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DA" w:rsidRDefault="007D6EDA" w:rsidP="00B72915">
      <w:pPr>
        <w:widowControl/>
        <w:spacing w:line="480" w:lineRule="exact"/>
        <w:jc w:val="right"/>
        <w:rPr>
          <w:rFonts w:ascii="Times New Roman" w:eastAsia="仿宋_GB2312" w:hAnsi="Times New Roman"/>
          <w:sz w:val="32"/>
          <w:szCs w:val="32"/>
        </w:rPr>
      </w:pPr>
    </w:p>
    <w:p w:rsidR="007D6EDA" w:rsidRDefault="007D6EDA" w:rsidP="00B72915">
      <w:pPr>
        <w:widowControl/>
        <w:spacing w:line="480" w:lineRule="exact"/>
        <w:jc w:val="right"/>
        <w:rPr>
          <w:rFonts w:ascii="Times New Roman" w:eastAsia="仿宋_GB2312" w:hAnsi="Times New Roman"/>
          <w:sz w:val="32"/>
          <w:szCs w:val="32"/>
        </w:rPr>
      </w:pPr>
    </w:p>
    <w:p w:rsidR="007D6EDA" w:rsidRDefault="007D6EDA" w:rsidP="00B72915">
      <w:pPr>
        <w:widowControl/>
        <w:spacing w:line="480" w:lineRule="exact"/>
        <w:jc w:val="right"/>
        <w:rPr>
          <w:rFonts w:ascii="Times New Roman" w:eastAsia="仿宋_GB2312" w:hAnsi="Times New Roman"/>
          <w:sz w:val="32"/>
          <w:szCs w:val="32"/>
        </w:rPr>
      </w:pPr>
    </w:p>
    <w:p w:rsidR="007D6EDA" w:rsidRDefault="007D6EDA" w:rsidP="00B72915">
      <w:pPr>
        <w:widowControl/>
        <w:spacing w:line="480" w:lineRule="exact"/>
        <w:jc w:val="right"/>
        <w:rPr>
          <w:rFonts w:ascii="Times New Roman" w:eastAsia="仿宋_GB2312" w:hAnsi="Times New Roman"/>
          <w:sz w:val="32"/>
          <w:szCs w:val="32"/>
        </w:rPr>
      </w:pPr>
    </w:p>
    <w:p w:rsidR="007D6EDA" w:rsidRPr="00D31775" w:rsidRDefault="007D6EDA" w:rsidP="00B72915">
      <w:pPr>
        <w:widowControl/>
        <w:spacing w:line="480" w:lineRule="exact"/>
        <w:jc w:val="right"/>
        <w:rPr>
          <w:rFonts w:ascii="Times New Roman" w:eastAsia="仿宋_GB2312" w:hAnsi="Times New Roman"/>
          <w:sz w:val="32"/>
          <w:szCs w:val="32"/>
        </w:rPr>
      </w:pPr>
    </w:p>
    <w:p w:rsidR="007D6EDA" w:rsidRDefault="007D6EDA" w:rsidP="00610BF5">
      <w:pPr>
        <w:widowControl/>
        <w:spacing w:line="560" w:lineRule="exact"/>
        <w:jc w:val="center"/>
        <w:rPr>
          <w:rFonts w:ascii="华文中宋" w:eastAsia="华文中宋" w:hAnsi="华文中宋"/>
          <w:b/>
          <w:kern w:val="0"/>
          <w:sz w:val="36"/>
          <w:szCs w:val="36"/>
        </w:rPr>
      </w:pPr>
      <w:r w:rsidRPr="00383796">
        <w:rPr>
          <w:rFonts w:ascii="华文中宋" w:eastAsia="华文中宋" w:hAnsi="华文中宋" w:hint="eastAsia"/>
          <w:b/>
          <w:kern w:val="0"/>
          <w:sz w:val="36"/>
          <w:szCs w:val="36"/>
        </w:rPr>
        <w:t>关于做好开展教育硕士（职业技术教育）专业学位</w:t>
      </w:r>
    </w:p>
    <w:p w:rsidR="007D6EDA" w:rsidRPr="00383796" w:rsidRDefault="007D6EDA" w:rsidP="00610BF5">
      <w:pPr>
        <w:widowControl/>
        <w:spacing w:line="560" w:lineRule="exact"/>
        <w:jc w:val="center"/>
        <w:rPr>
          <w:rFonts w:ascii="华文中宋" w:eastAsia="华文中宋" w:hAnsi="华文中宋"/>
          <w:b/>
          <w:kern w:val="0"/>
          <w:sz w:val="36"/>
          <w:szCs w:val="36"/>
        </w:rPr>
      </w:pPr>
      <w:r w:rsidRPr="00383796">
        <w:rPr>
          <w:rFonts w:ascii="华文中宋" w:eastAsia="华文中宋" w:hAnsi="华文中宋" w:hint="eastAsia"/>
          <w:b/>
          <w:kern w:val="0"/>
          <w:sz w:val="36"/>
          <w:szCs w:val="36"/>
        </w:rPr>
        <w:t>研究生教育试点</w:t>
      </w:r>
      <w:r>
        <w:rPr>
          <w:rFonts w:ascii="华文中宋" w:eastAsia="华文中宋" w:hAnsi="华文中宋" w:hint="eastAsia"/>
          <w:b/>
          <w:kern w:val="0"/>
          <w:sz w:val="36"/>
          <w:szCs w:val="36"/>
        </w:rPr>
        <w:t>单位确认</w:t>
      </w:r>
      <w:r w:rsidRPr="00383796">
        <w:rPr>
          <w:rFonts w:ascii="华文中宋" w:eastAsia="华文中宋" w:hAnsi="华文中宋" w:hint="eastAsia"/>
          <w:b/>
          <w:kern w:val="0"/>
          <w:sz w:val="36"/>
          <w:szCs w:val="36"/>
        </w:rPr>
        <w:t>工作的通</w:t>
      </w:r>
      <w:bookmarkStart w:id="0" w:name="_GoBack"/>
      <w:bookmarkEnd w:id="0"/>
      <w:r w:rsidRPr="00383796">
        <w:rPr>
          <w:rFonts w:ascii="华文中宋" w:eastAsia="华文中宋" w:hAnsi="华文中宋" w:hint="eastAsia"/>
          <w:b/>
          <w:kern w:val="0"/>
          <w:sz w:val="36"/>
          <w:szCs w:val="36"/>
        </w:rPr>
        <w:t>知</w:t>
      </w:r>
    </w:p>
    <w:p w:rsidR="007D6EDA" w:rsidRPr="0038576F" w:rsidRDefault="007D6EDA" w:rsidP="00610BF5">
      <w:pPr>
        <w:widowControl/>
        <w:spacing w:line="560" w:lineRule="exact"/>
        <w:jc w:val="center"/>
        <w:rPr>
          <w:rFonts w:ascii="Times New Roman" w:eastAsia="华文中宋" w:hAnsi="Times New Roman"/>
          <w:b/>
          <w:kern w:val="0"/>
          <w:sz w:val="36"/>
          <w:szCs w:val="36"/>
        </w:rPr>
      </w:pPr>
    </w:p>
    <w:p w:rsidR="007D6EDA" w:rsidRPr="00D37979" w:rsidRDefault="007D6EDA" w:rsidP="00C90DD7">
      <w:pPr>
        <w:widowControl/>
        <w:wordWrap w:val="0"/>
        <w:spacing w:line="560" w:lineRule="exact"/>
        <w:jc w:val="right"/>
        <w:rPr>
          <w:rFonts w:ascii="Times New Roman" w:eastAsia="方正仿宋简体" w:hAnsi="Times New Roman"/>
          <w:sz w:val="32"/>
          <w:szCs w:val="32"/>
        </w:rPr>
      </w:pPr>
      <w:r w:rsidRPr="00D37979">
        <w:rPr>
          <w:rFonts w:ascii="Times New Roman" w:eastAsia="方正仿宋简体" w:hAnsi="Times New Roman" w:hint="eastAsia"/>
          <w:sz w:val="32"/>
          <w:szCs w:val="32"/>
        </w:rPr>
        <w:t>学位办〔</w:t>
      </w:r>
      <w:r w:rsidRPr="00D37979">
        <w:rPr>
          <w:rFonts w:ascii="Times New Roman" w:eastAsia="方正仿宋简体" w:hAnsi="Times New Roman"/>
          <w:sz w:val="32"/>
          <w:szCs w:val="32"/>
        </w:rPr>
        <w:t>2015</w:t>
      </w:r>
      <w:r w:rsidRPr="00D37979">
        <w:rPr>
          <w:rFonts w:ascii="Times New Roman" w:eastAsia="方正仿宋简体" w:hAnsi="Times New Roman" w:hint="eastAsia"/>
          <w:sz w:val="32"/>
          <w:szCs w:val="32"/>
        </w:rPr>
        <w:t>〕</w:t>
      </w:r>
      <w:r>
        <w:rPr>
          <w:rFonts w:ascii="Times New Roman" w:eastAsia="方正仿宋简体" w:hAnsi="Times New Roman"/>
          <w:sz w:val="32"/>
          <w:szCs w:val="32"/>
        </w:rPr>
        <w:t>22</w:t>
      </w:r>
      <w:r w:rsidRPr="00D37979">
        <w:rPr>
          <w:rFonts w:ascii="Times New Roman" w:eastAsia="方正仿宋简体" w:hAnsi="Times New Roman" w:hint="eastAsia"/>
          <w:sz w:val="32"/>
          <w:szCs w:val="32"/>
        </w:rPr>
        <w:t>号</w:t>
      </w:r>
    </w:p>
    <w:p w:rsidR="007D6EDA" w:rsidRPr="00D37979" w:rsidRDefault="007D6EDA" w:rsidP="00610BF5">
      <w:pPr>
        <w:widowControl/>
        <w:spacing w:line="560" w:lineRule="exact"/>
        <w:jc w:val="center"/>
        <w:rPr>
          <w:rFonts w:ascii="Times New Roman" w:eastAsia="方正仿宋简体" w:hAnsi="Times New Roman"/>
          <w:b/>
          <w:kern w:val="0"/>
          <w:sz w:val="36"/>
          <w:szCs w:val="36"/>
        </w:rPr>
      </w:pPr>
    </w:p>
    <w:p w:rsidR="007D6EDA" w:rsidRPr="00D37979" w:rsidRDefault="007D6EDA" w:rsidP="00610BF5">
      <w:pPr>
        <w:rPr>
          <w:rFonts w:ascii="Times New Roman" w:eastAsia="方正仿宋简体" w:hAnsi="Times New Roman"/>
          <w:sz w:val="32"/>
          <w:szCs w:val="32"/>
        </w:rPr>
      </w:pPr>
      <w:r w:rsidRPr="00D37979">
        <w:rPr>
          <w:rFonts w:ascii="Times New Roman" w:eastAsia="方正仿宋简体" w:hAnsi="Times New Roman" w:hint="eastAsia"/>
          <w:sz w:val="32"/>
          <w:szCs w:val="32"/>
        </w:rPr>
        <w:t>各省、自治区、直辖市学位委员会、教育厅（教委），新疆生产建设兵团教育局，中国</w:t>
      </w:r>
      <w:r>
        <w:rPr>
          <w:rFonts w:ascii="Times New Roman" w:eastAsia="方正仿宋简体" w:hAnsi="Times New Roman" w:hint="eastAsia"/>
          <w:sz w:val="32"/>
          <w:szCs w:val="32"/>
        </w:rPr>
        <w:t>人民解放军学位委员会，有关部门（单位）教育司（局），有关教育部直属</w:t>
      </w:r>
      <w:r w:rsidRPr="00D37979">
        <w:rPr>
          <w:rFonts w:ascii="Times New Roman" w:eastAsia="方正仿宋简体" w:hAnsi="Times New Roman" w:hint="eastAsia"/>
          <w:sz w:val="32"/>
          <w:szCs w:val="32"/>
        </w:rPr>
        <w:t>高等学校：</w:t>
      </w:r>
    </w:p>
    <w:p w:rsidR="007D6EDA" w:rsidRPr="00D37979" w:rsidRDefault="007D6EDA" w:rsidP="00ED0CAD">
      <w:pPr>
        <w:ind w:firstLineChars="200" w:firstLine="640"/>
        <w:rPr>
          <w:rFonts w:ascii="Times New Roman" w:eastAsia="方正仿宋简体" w:hAnsi="Times New Roman"/>
          <w:kern w:val="0"/>
          <w:sz w:val="32"/>
          <w:szCs w:val="32"/>
        </w:rPr>
      </w:pPr>
      <w:r w:rsidRPr="00D37979">
        <w:rPr>
          <w:rFonts w:ascii="Times New Roman" w:eastAsia="方正仿宋简体" w:hAnsi="Times New Roman" w:hint="eastAsia"/>
          <w:sz w:val="32"/>
          <w:szCs w:val="32"/>
        </w:rPr>
        <w:t>根据《国务院学位委员会关于印发〈教育硕士专业学位设置方案（</w:t>
      </w:r>
      <w:r w:rsidRPr="00D37979">
        <w:rPr>
          <w:rFonts w:ascii="Times New Roman" w:eastAsia="方正仿宋简体" w:hAnsi="Times New Roman"/>
          <w:sz w:val="32"/>
          <w:szCs w:val="32"/>
        </w:rPr>
        <w:t>2015</w:t>
      </w:r>
      <w:r w:rsidRPr="00D37979">
        <w:rPr>
          <w:rFonts w:ascii="Times New Roman" w:eastAsia="方正仿宋简体" w:hAnsi="Times New Roman" w:hint="eastAsia"/>
          <w:sz w:val="32"/>
          <w:szCs w:val="32"/>
        </w:rPr>
        <w:t>年修订）〉的通知》（学位〔</w:t>
      </w:r>
      <w:r w:rsidRPr="00D37979">
        <w:rPr>
          <w:rFonts w:ascii="Times New Roman" w:eastAsia="方正仿宋简体" w:hAnsi="Times New Roman"/>
          <w:sz w:val="32"/>
          <w:szCs w:val="32"/>
        </w:rPr>
        <w:t>2015</w:t>
      </w:r>
      <w:r w:rsidRPr="00D37979">
        <w:rPr>
          <w:rFonts w:ascii="Times New Roman" w:eastAsia="方正仿宋简体" w:hAnsi="Times New Roman" w:hint="eastAsia"/>
          <w:sz w:val="32"/>
          <w:szCs w:val="32"/>
        </w:rPr>
        <w:t>〕</w:t>
      </w:r>
      <w:r w:rsidRPr="00D37979">
        <w:rPr>
          <w:rFonts w:ascii="Times New Roman" w:eastAsia="方正仿宋简体" w:hAnsi="Times New Roman"/>
          <w:sz w:val="32"/>
          <w:szCs w:val="32"/>
        </w:rPr>
        <w:t>4</w:t>
      </w:r>
      <w:r w:rsidRPr="00D37979">
        <w:rPr>
          <w:rFonts w:ascii="Times New Roman" w:eastAsia="方正仿宋简体" w:hAnsi="Times New Roman" w:hint="eastAsia"/>
          <w:sz w:val="32"/>
          <w:szCs w:val="32"/>
        </w:rPr>
        <w:t>号）精神，决定在</w:t>
      </w:r>
      <w:r w:rsidRPr="00D37979">
        <w:rPr>
          <w:rFonts w:ascii="Times New Roman" w:eastAsia="方正仿宋简体" w:hAnsi="Times New Roman" w:hint="eastAsia"/>
          <w:kern w:val="0"/>
          <w:sz w:val="32"/>
          <w:szCs w:val="32"/>
        </w:rPr>
        <w:t>教育硕士</w:t>
      </w:r>
      <w:r>
        <w:rPr>
          <w:rFonts w:ascii="Times New Roman" w:eastAsia="方正仿宋简体" w:hAnsi="Times New Roman" w:hint="eastAsia"/>
          <w:kern w:val="0"/>
          <w:sz w:val="32"/>
          <w:szCs w:val="32"/>
        </w:rPr>
        <w:t>专业学位授</w:t>
      </w:r>
      <w:r w:rsidRPr="00D37979">
        <w:rPr>
          <w:rFonts w:ascii="Times New Roman" w:eastAsia="方正仿宋简体" w:hAnsi="Times New Roman" w:hint="eastAsia"/>
          <w:kern w:val="0"/>
          <w:sz w:val="32"/>
          <w:szCs w:val="32"/>
        </w:rPr>
        <w:t>权单位</w:t>
      </w:r>
      <w:r>
        <w:rPr>
          <w:rFonts w:ascii="Times New Roman" w:eastAsia="方正仿宋简体" w:hAnsi="Times New Roman" w:hint="eastAsia"/>
          <w:kern w:val="0"/>
          <w:sz w:val="32"/>
          <w:szCs w:val="32"/>
        </w:rPr>
        <w:t>组织开展教育硕士（职业技术教育）专业学位研究生教育试点工作。</w:t>
      </w:r>
      <w:r w:rsidRPr="00D37979">
        <w:rPr>
          <w:rFonts w:ascii="Times New Roman" w:eastAsia="方正仿宋简体" w:hAnsi="Times New Roman" w:hint="eastAsia"/>
          <w:kern w:val="0"/>
          <w:sz w:val="32"/>
          <w:szCs w:val="32"/>
        </w:rPr>
        <w:t>现就</w:t>
      </w:r>
      <w:r>
        <w:rPr>
          <w:rFonts w:ascii="Times New Roman" w:eastAsia="方正仿宋简体" w:hAnsi="Times New Roman" w:hint="eastAsia"/>
          <w:kern w:val="0"/>
          <w:sz w:val="32"/>
          <w:szCs w:val="32"/>
        </w:rPr>
        <w:t>申请开展此项工作</w:t>
      </w:r>
      <w:r w:rsidRPr="00D37979">
        <w:rPr>
          <w:rFonts w:ascii="Times New Roman" w:eastAsia="方正仿宋简体" w:hAnsi="Times New Roman" w:hint="eastAsia"/>
          <w:kern w:val="0"/>
          <w:sz w:val="32"/>
          <w:szCs w:val="32"/>
        </w:rPr>
        <w:t>有关事宜通知如下：</w:t>
      </w:r>
    </w:p>
    <w:p w:rsidR="007D6EDA" w:rsidRPr="00F23033" w:rsidRDefault="007D6EDA" w:rsidP="00ED0CAD">
      <w:pPr>
        <w:ind w:firstLineChars="200" w:firstLine="640"/>
        <w:rPr>
          <w:rFonts w:ascii="Times New Roman" w:eastAsia="方正仿宋简体" w:hAnsi="Times New Roman"/>
          <w:b/>
          <w:sz w:val="32"/>
          <w:szCs w:val="32"/>
        </w:rPr>
      </w:pPr>
      <w:r w:rsidRPr="00F23033">
        <w:rPr>
          <w:rFonts w:ascii="Times New Roman" w:eastAsia="方正仿宋简体" w:hAnsi="Times New Roman" w:hint="eastAsia"/>
          <w:b/>
          <w:sz w:val="32"/>
          <w:szCs w:val="32"/>
        </w:rPr>
        <w:t>一、试点任务和目标</w:t>
      </w:r>
    </w:p>
    <w:p w:rsidR="007D6EDA" w:rsidRDefault="007D6EDA" w:rsidP="00ED0CAD">
      <w:pPr>
        <w:ind w:firstLineChars="200" w:firstLine="640"/>
        <w:rPr>
          <w:rFonts w:ascii="Times New Roman" w:eastAsia="方正仿宋简体" w:hAnsi="Times New Roman"/>
          <w:sz w:val="32"/>
          <w:szCs w:val="32"/>
        </w:rPr>
      </w:pPr>
      <w:r w:rsidRPr="00D37979">
        <w:rPr>
          <w:rFonts w:ascii="Times New Roman" w:eastAsia="方正仿宋简体" w:hAnsi="Times New Roman" w:hint="eastAsia"/>
          <w:sz w:val="32"/>
          <w:szCs w:val="32"/>
        </w:rPr>
        <w:t>适应加快发展现代职业教育需要，从</w:t>
      </w:r>
      <w:r>
        <w:rPr>
          <w:rFonts w:ascii="Times New Roman" w:eastAsia="方正仿宋简体" w:hAnsi="Times New Roman"/>
          <w:sz w:val="32"/>
          <w:szCs w:val="32"/>
        </w:rPr>
        <w:t>2016</w:t>
      </w:r>
      <w:r w:rsidRPr="00D37979">
        <w:rPr>
          <w:rFonts w:ascii="Times New Roman" w:eastAsia="方正仿宋简体" w:hAnsi="Times New Roman" w:hint="eastAsia"/>
          <w:sz w:val="32"/>
          <w:szCs w:val="32"/>
        </w:rPr>
        <w:t>年起，在试点院校开展</w:t>
      </w:r>
      <w:r w:rsidRPr="00D37979">
        <w:rPr>
          <w:rFonts w:ascii="Times New Roman" w:eastAsia="方正仿宋简体" w:hAnsi="Times New Roman" w:hint="eastAsia"/>
          <w:kern w:val="0"/>
          <w:sz w:val="32"/>
          <w:szCs w:val="32"/>
        </w:rPr>
        <w:t>教育硕士（职业技术教育）</w:t>
      </w:r>
      <w:r>
        <w:rPr>
          <w:rFonts w:ascii="Times New Roman" w:eastAsia="方正仿宋简体" w:hAnsi="Times New Roman" w:hint="eastAsia"/>
          <w:kern w:val="0"/>
          <w:sz w:val="32"/>
          <w:szCs w:val="32"/>
        </w:rPr>
        <w:t>专业学位</w:t>
      </w:r>
      <w:r w:rsidRPr="00D37979">
        <w:rPr>
          <w:rFonts w:ascii="Times New Roman" w:eastAsia="方正仿宋简体" w:hAnsi="Times New Roman" w:hint="eastAsia"/>
          <w:sz w:val="32"/>
          <w:szCs w:val="32"/>
        </w:rPr>
        <w:t>研究生招生和培养工作。通过试点，探索具有职业教育特色的研究生培养模式和质量评价机制，推动改革，积累经验，为中等职业</w:t>
      </w:r>
    </w:p>
    <w:p w:rsidR="007D6EDA" w:rsidRDefault="007D6EDA" w:rsidP="009B2FB6">
      <w:pPr>
        <w:rPr>
          <w:rFonts w:ascii="Times New Roman" w:eastAsia="方正仿宋简体" w:hAnsi="Times New Roman"/>
          <w:sz w:val="32"/>
          <w:szCs w:val="32"/>
        </w:rPr>
      </w:pPr>
    </w:p>
    <w:p w:rsidR="007D6EDA" w:rsidRPr="00D37979" w:rsidRDefault="007D6EDA" w:rsidP="009B2FB6">
      <w:pPr>
        <w:rPr>
          <w:rFonts w:ascii="Times New Roman" w:eastAsia="方正仿宋简体" w:hAnsi="Times New Roman"/>
          <w:sz w:val="32"/>
          <w:szCs w:val="32"/>
        </w:rPr>
      </w:pPr>
      <w:r w:rsidRPr="00D37979">
        <w:rPr>
          <w:rFonts w:ascii="Times New Roman" w:eastAsia="方正仿宋简体" w:hAnsi="Times New Roman" w:hint="eastAsia"/>
          <w:sz w:val="32"/>
          <w:szCs w:val="32"/>
        </w:rPr>
        <w:lastRenderedPageBreak/>
        <w:t>学校培养造就一批素质全面、基础扎实、技能娴熟、能够胜任理论和实践一体化教学的高层次</w:t>
      </w:r>
      <w:r w:rsidRPr="00D37979">
        <w:rPr>
          <w:rFonts w:ascii="Times New Roman" w:eastAsia="方正仿宋简体" w:hAnsi="Times New Roman"/>
          <w:sz w:val="32"/>
          <w:szCs w:val="32"/>
        </w:rPr>
        <w:t>“</w:t>
      </w:r>
      <w:r w:rsidRPr="00D37979">
        <w:rPr>
          <w:rFonts w:ascii="Times New Roman" w:eastAsia="方正仿宋简体" w:hAnsi="Times New Roman" w:hint="eastAsia"/>
          <w:sz w:val="32"/>
          <w:szCs w:val="32"/>
        </w:rPr>
        <w:t>双师型</w:t>
      </w:r>
      <w:r w:rsidRPr="00D37979">
        <w:rPr>
          <w:rFonts w:ascii="Times New Roman" w:eastAsia="方正仿宋简体" w:hAnsi="Times New Roman"/>
          <w:sz w:val="32"/>
          <w:szCs w:val="32"/>
        </w:rPr>
        <w:t>”</w:t>
      </w:r>
      <w:r w:rsidRPr="00D37979">
        <w:rPr>
          <w:rFonts w:ascii="Times New Roman" w:eastAsia="方正仿宋简体" w:hAnsi="Times New Roman" w:hint="eastAsia"/>
          <w:sz w:val="32"/>
          <w:szCs w:val="32"/>
        </w:rPr>
        <w:t>师资。</w:t>
      </w:r>
    </w:p>
    <w:p w:rsidR="007D6EDA" w:rsidRPr="00F23033" w:rsidRDefault="007D6EDA" w:rsidP="00ED0CAD">
      <w:pPr>
        <w:ind w:firstLineChars="200" w:firstLine="640"/>
        <w:rPr>
          <w:rFonts w:ascii="Times New Roman" w:eastAsia="方正仿宋简体" w:hAnsi="Times New Roman"/>
          <w:b/>
          <w:sz w:val="32"/>
          <w:szCs w:val="32"/>
        </w:rPr>
      </w:pPr>
      <w:r>
        <w:rPr>
          <w:rFonts w:ascii="Times New Roman" w:eastAsia="方正仿宋简体" w:hAnsi="Times New Roman" w:hint="eastAsia"/>
          <w:b/>
          <w:sz w:val="32"/>
          <w:szCs w:val="32"/>
        </w:rPr>
        <w:t>二、申请</w:t>
      </w:r>
      <w:r w:rsidRPr="00F23033">
        <w:rPr>
          <w:rFonts w:ascii="Times New Roman" w:eastAsia="方正仿宋简体" w:hAnsi="Times New Roman" w:hint="eastAsia"/>
          <w:b/>
          <w:sz w:val="32"/>
          <w:szCs w:val="32"/>
        </w:rPr>
        <w:t>条件</w:t>
      </w:r>
    </w:p>
    <w:p w:rsidR="007D6EDA" w:rsidRPr="00D37979" w:rsidRDefault="007D6EDA" w:rsidP="00ED0CAD">
      <w:pPr>
        <w:ind w:firstLineChars="200" w:firstLine="640"/>
        <w:rPr>
          <w:rFonts w:ascii="Times New Roman" w:eastAsia="方正仿宋简体" w:hAnsi="Times New Roman"/>
          <w:kern w:val="0"/>
          <w:sz w:val="32"/>
          <w:szCs w:val="32"/>
        </w:rPr>
      </w:pPr>
      <w:r w:rsidRPr="00D37979">
        <w:rPr>
          <w:rFonts w:ascii="Times New Roman" w:eastAsia="方正仿宋简体" w:hAnsi="Times New Roman" w:hint="eastAsia"/>
          <w:kern w:val="0"/>
          <w:sz w:val="32"/>
          <w:szCs w:val="32"/>
        </w:rPr>
        <w:t>试点院校应具备以下条件：</w:t>
      </w:r>
    </w:p>
    <w:p w:rsidR="007D6EDA" w:rsidRPr="00D37979" w:rsidRDefault="007D6EDA" w:rsidP="00ED0CAD">
      <w:pPr>
        <w:ind w:firstLineChars="200" w:firstLine="640"/>
        <w:rPr>
          <w:rFonts w:ascii="Times New Roman" w:eastAsia="方正仿宋简体" w:hAnsi="Times New Roman"/>
          <w:kern w:val="0"/>
          <w:sz w:val="32"/>
          <w:szCs w:val="32"/>
        </w:rPr>
      </w:pPr>
      <w:r w:rsidRPr="00D37979">
        <w:rPr>
          <w:rFonts w:ascii="Times New Roman" w:eastAsia="方正仿宋简体" w:hAnsi="Times New Roman"/>
          <w:kern w:val="0"/>
          <w:sz w:val="32"/>
          <w:szCs w:val="32"/>
        </w:rPr>
        <w:t xml:space="preserve">1. </w:t>
      </w:r>
      <w:r>
        <w:rPr>
          <w:rFonts w:ascii="Times New Roman" w:eastAsia="方正仿宋简体" w:hAnsi="Times New Roman" w:hint="eastAsia"/>
          <w:kern w:val="0"/>
          <w:sz w:val="32"/>
          <w:szCs w:val="32"/>
        </w:rPr>
        <w:t>具有教育硕士专业学位授予权。</w:t>
      </w:r>
    </w:p>
    <w:p w:rsidR="007D6EDA" w:rsidRPr="00D37979" w:rsidRDefault="007D6EDA" w:rsidP="00ED0CAD">
      <w:pPr>
        <w:ind w:firstLineChars="200" w:firstLine="640"/>
        <w:rPr>
          <w:rFonts w:ascii="Times New Roman" w:eastAsia="方正仿宋简体" w:hAnsi="Times New Roman"/>
          <w:kern w:val="0"/>
          <w:sz w:val="32"/>
          <w:szCs w:val="32"/>
        </w:rPr>
      </w:pPr>
      <w:r w:rsidRPr="00D37979">
        <w:rPr>
          <w:rFonts w:ascii="Times New Roman" w:eastAsia="方正仿宋简体" w:hAnsi="Times New Roman"/>
          <w:kern w:val="0"/>
          <w:sz w:val="32"/>
          <w:szCs w:val="32"/>
        </w:rPr>
        <w:t xml:space="preserve">2. </w:t>
      </w:r>
      <w:r w:rsidRPr="00D37979">
        <w:rPr>
          <w:rFonts w:ascii="Times New Roman" w:eastAsia="方正仿宋简体" w:hAnsi="Times New Roman" w:hint="eastAsia"/>
          <w:kern w:val="0"/>
          <w:sz w:val="32"/>
          <w:szCs w:val="32"/>
        </w:rPr>
        <w:t>承担过</w:t>
      </w:r>
      <w:r w:rsidRPr="00D37979">
        <w:rPr>
          <w:rFonts w:ascii="Times New Roman" w:eastAsia="方正仿宋简体" w:hAnsi="Times New Roman"/>
          <w:kern w:val="0"/>
          <w:sz w:val="32"/>
          <w:szCs w:val="32"/>
        </w:rPr>
        <w:t>“</w:t>
      </w:r>
      <w:r w:rsidRPr="00D37979">
        <w:rPr>
          <w:rFonts w:ascii="Times New Roman" w:eastAsia="方正仿宋简体" w:hAnsi="Times New Roman" w:hint="eastAsia"/>
          <w:kern w:val="0"/>
          <w:sz w:val="32"/>
          <w:szCs w:val="32"/>
        </w:rPr>
        <w:t>全国中等职业学校教师在职攻读硕士学位</w:t>
      </w:r>
      <w:r w:rsidRPr="00D37979">
        <w:rPr>
          <w:rFonts w:ascii="Times New Roman" w:eastAsia="方正仿宋简体" w:hAnsi="Times New Roman"/>
          <w:kern w:val="0"/>
          <w:sz w:val="32"/>
          <w:szCs w:val="32"/>
        </w:rPr>
        <w:t>”</w:t>
      </w:r>
      <w:r w:rsidRPr="00D37979">
        <w:rPr>
          <w:rFonts w:ascii="Times New Roman" w:eastAsia="方正仿宋简体" w:hAnsi="Times New Roman" w:hint="eastAsia"/>
          <w:kern w:val="0"/>
          <w:sz w:val="32"/>
          <w:szCs w:val="32"/>
        </w:rPr>
        <w:t>或</w:t>
      </w:r>
      <w:r w:rsidRPr="00D37979">
        <w:rPr>
          <w:rFonts w:ascii="Times New Roman" w:eastAsia="方正仿宋简体" w:hAnsi="Times New Roman"/>
          <w:kern w:val="0"/>
          <w:sz w:val="32"/>
          <w:szCs w:val="32"/>
        </w:rPr>
        <w:t>“</w:t>
      </w:r>
      <w:r w:rsidRPr="00D37979">
        <w:rPr>
          <w:rFonts w:ascii="Times New Roman" w:eastAsia="方正仿宋简体" w:hAnsi="Times New Roman" w:hint="eastAsia"/>
          <w:kern w:val="0"/>
          <w:sz w:val="32"/>
          <w:szCs w:val="32"/>
        </w:rPr>
        <w:t>全国职业院校教师在职攻读硕士学位</w:t>
      </w:r>
      <w:r w:rsidRPr="00D37979">
        <w:rPr>
          <w:rFonts w:ascii="Times New Roman" w:eastAsia="方正仿宋简体" w:hAnsi="Times New Roman"/>
          <w:kern w:val="0"/>
          <w:sz w:val="32"/>
          <w:szCs w:val="32"/>
        </w:rPr>
        <w:t>”</w:t>
      </w:r>
      <w:r w:rsidRPr="00D37979">
        <w:rPr>
          <w:rFonts w:ascii="Times New Roman" w:eastAsia="方正仿宋简体" w:hAnsi="Times New Roman" w:hint="eastAsia"/>
          <w:kern w:val="0"/>
          <w:sz w:val="32"/>
          <w:szCs w:val="32"/>
        </w:rPr>
        <w:t>研究生培养工作，培养质量良好；或具有</w:t>
      </w:r>
      <w:r w:rsidRPr="00D37979">
        <w:rPr>
          <w:rFonts w:ascii="Times New Roman" w:eastAsia="方正仿宋简体" w:hAnsi="Times New Roman"/>
          <w:kern w:val="0"/>
          <w:sz w:val="32"/>
          <w:szCs w:val="32"/>
        </w:rPr>
        <w:t>“</w:t>
      </w:r>
      <w:r w:rsidRPr="00D37979">
        <w:rPr>
          <w:rFonts w:ascii="Times New Roman" w:eastAsia="方正仿宋简体" w:hAnsi="Times New Roman" w:hint="eastAsia"/>
          <w:kern w:val="0"/>
          <w:sz w:val="32"/>
          <w:szCs w:val="32"/>
        </w:rPr>
        <w:t>职业技术教育学</w:t>
      </w:r>
      <w:r w:rsidRPr="00D37979">
        <w:rPr>
          <w:rFonts w:ascii="Times New Roman" w:eastAsia="方正仿宋简体" w:hAnsi="Times New Roman"/>
          <w:kern w:val="0"/>
          <w:sz w:val="32"/>
          <w:szCs w:val="32"/>
        </w:rPr>
        <w:t>”</w:t>
      </w:r>
      <w:r w:rsidRPr="00D37979">
        <w:rPr>
          <w:rFonts w:ascii="Times New Roman" w:eastAsia="方正仿宋简体" w:hAnsi="Times New Roman" w:hint="eastAsia"/>
          <w:kern w:val="0"/>
          <w:sz w:val="32"/>
          <w:szCs w:val="32"/>
        </w:rPr>
        <w:t>硕士学位授予权</w:t>
      </w:r>
      <w:r>
        <w:rPr>
          <w:rFonts w:ascii="Times New Roman" w:eastAsia="方正仿宋简体" w:hAnsi="Times New Roman" w:hint="eastAsia"/>
          <w:kern w:val="0"/>
          <w:sz w:val="32"/>
          <w:szCs w:val="32"/>
        </w:rPr>
        <w:t>且在该方向至少有一届毕业生，培养质量良好；或目前承担本科专业职业教育</w:t>
      </w:r>
      <w:r w:rsidRPr="00D37979">
        <w:rPr>
          <w:rFonts w:ascii="Times New Roman" w:eastAsia="方正仿宋简体" w:hAnsi="Times New Roman" w:hint="eastAsia"/>
          <w:kern w:val="0"/>
          <w:sz w:val="32"/>
          <w:szCs w:val="32"/>
        </w:rPr>
        <w:t>师资培养工作，且至少有一届毕业生，培养质量良好。</w:t>
      </w:r>
    </w:p>
    <w:p w:rsidR="007D6EDA" w:rsidRPr="00D37979" w:rsidRDefault="007D6EDA" w:rsidP="00ED0CAD">
      <w:pPr>
        <w:ind w:firstLineChars="200" w:firstLine="640"/>
        <w:rPr>
          <w:rFonts w:ascii="Times New Roman" w:eastAsia="方正仿宋简体" w:hAnsi="Times New Roman"/>
          <w:kern w:val="0"/>
          <w:sz w:val="32"/>
          <w:szCs w:val="32"/>
        </w:rPr>
      </w:pPr>
      <w:r w:rsidRPr="00D37979">
        <w:rPr>
          <w:rFonts w:ascii="Times New Roman" w:eastAsia="方正仿宋简体" w:hAnsi="Times New Roman"/>
          <w:kern w:val="0"/>
          <w:sz w:val="32"/>
          <w:szCs w:val="32"/>
        </w:rPr>
        <w:t xml:space="preserve">3. </w:t>
      </w:r>
      <w:r w:rsidRPr="00D37979">
        <w:rPr>
          <w:rFonts w:ascii="Times New Roman" w:eastAsia="方正仿宋简体" w:hAnsi="Times New Roman" w:hint="eastAsia"/>
          <w:kern w:val="0"/>
          <w:sz w:val="32"/>
          <w:szCs w:val="32"/>
        </w:rPr>
        <w:t>具有校内指导教师和校外指导教师相结合的</w:t>
      </w:r>
      <w:r w:rsidRPr="00D37979">
        <w:rPr>
          <w:rFonts w:ascii="Times New Roman" w:eastAsia="方正仿宋简体" w:hAnsi="Times New Roman"/>
          <w:kern w:val="0"/>
          <w:sz w:val="32"/>
          <w:szCs w:val="32"/>
        </w:rPr>
        <w:t>“</w:t>
      </w:r>
      <w:r w:rsidRPr="00D37979">
        <w:rPr>
          <w:rFonts w:ascii="Times New Roman" w:eastAsia="方正仿宋简体" w:hAnsi="Times New Roman" w:hint="eastAsia"/>
          <w:kern w:val="0"/>
          <w:sz w:val="32"/>
          <w:szCs w:val="32"/>
        </w:rPr>
        <w:t>双师型</w:t>
      </w:r>
      <w:r w:rsidRPr="00D37979">
        <w:rPr>
          <w:rFonts w:ascii="Times New Roman" w:eastAsia="方正仿宋简体" w:hAnsi="Times New Roman"/>
          <w:kern w:val="0"/>
          <w:sz w:val="32"/>
          <w:szCs w:val="32"/>
        </w:rPr>
        <w:t>”</w:t>
      </w:r>
      <w:r w:rsidRPr="00D37979">
        <w:rPr>
          <w:rFonts w:ascii="Times New Roman" w:eastAsia="方正仿宋简体" w:hAnsi="Times New Roman" w:hint="eastAsia"/>
          <w:kern w:val="0"/>
          <w:sz w:val="32"/>
          <w:szCs w:val="32"/>
        </w:rPr>
        <w:t>导师团队。校内指导教师中具有高级及以上职业资格证书或一年以上企业实际工作经历的教师不低于</w:t>
      </w:r>
      <w:r w:rsidRPr="00D37979">
        <w:rPr>
          <w:rFonts w:ascii="Times New Roman" w:eastAsia="方正仿宋简体" w:hAnsi="Times New Roman"/>
          <w:kern w:val="0"/>
          <w:sz w:val="32"/>
          <w:szCs w:val="32"/>
        </w:rPr>
        <w:t>30%</w:t>
      </w:r>
      <w:r w:rsidRPr="00D37979">
        <w:rPr>
          <w:rFonts w:ascii="Times New Roman" w:eastAsia="方正仿宋简体" w:hAnsi="Times New Roman" w:hint="eastAsia"/>
          <w:kern w:val="0"/>
          <w:sz w:val="32"/>
          <w:szCs w:val="32"/>
        </w:rPr>
        <w:t>；校外指导教师由具有副高级及以上教师职务的中高职职业学校教师和具有高级专业技术职务的行业企业人员担任。</w:t>
      </w:r>
    </w:p>
    <w:p w:rsidR="007D6EDA" w:rsidRPr="00D37979" w:rsidRDefault="007D6EDA" w:rsidP="00ED0CAD">
      <w:pPr>
        <w:ind w:firstLineChars="200" w:firstLine="640"/>
        <w:rPr>
          <w:rFonts w:ascii="Times New Roman" w:eastAsia="方正仿宋简体" w:hAnsi="Times New Roman"/>
          <w:kern w:val="0"/>
          <w:sz w:val="32"/>
          <w:szCs w:val="32"/>
        </w:rPr>
      </w:pPr>
      <w:r w:rsidRPr="00D37979">
        <w:rPr>
          <w:rFonts w:ascii="Times New Roman" w:eastAsia="方正仿宋简体" w:hAnsi="Times New Roman"/>
          <w:kern w:val="0"/>
          <w:sz w:val="32"/>
          <w:szCs w:val="32"/>
        </w:rPr>
        <w:t xml:space="preserve">4. </w:t>
      </w:r>
      <w:r>
        <w:rPr>
          <w:rFonts w:ascii="Times New Roman" w:eastAsia="方正仿宋简体" w:hAnsi="Times New Roman" w:hint="eastAsia"/>
          <w:kern w:val="0"/>
          <w:sz w:val="32"/>
          <w:szCs w:val="32"/>
        </w:rPr>
        <w:t>具有学生教育实践和专业实践必备的实习实训条件，</w:t>
      </w:r>
      <w:r w:rsidRPr="00D37979">
        <w:rPr>
          <w:rFonts w:ascii="Times New Roman" w:eastAsia="方正仿宋简体" w:hAnsi="Times New Roman" w:hint="eastAsia"/>
          <w:kern w:val="0"/>
          <w:sz w:val="32"/>
          <w:szCs w:val="32"/>
        </w:rPr>
        <w:t>有长期稳定的企业实践基地和中等职业学校教学实践基地，与职业学校、行业企业建立密切合作的人才培养机制。</w:t>
      </w:r>
    </w:p>
    <w:p w:rsidR="007D6EDA" w:rsidRPr="00F23033" w:rsidRDefault="007D6EDA" w:rsidP="00ED0CAD">
      <w:pPr>
        <w:ind w:firstLineChars="200" w:firstLine="640"/>
        <w:rPr>
          <w:rFonts w:ascii="Times New Roman" w:eastAsia="方正仿宋简体" w:hAnsi="Times New Roman"/>
          <w:b/>
          <w:kern w:val="0"/>
          <w:sz w:val="32"/>
          <w:szCs w:val="32"/>
        </w:rPr>
      </w:pPr>
      <w:r>
        <w:rPr>
          <w:rFonts w:ascii="Times New Roman" w:eastAsia="方正仿宋简体" w:hAnsi="Times New Roman" w:hint="eastAsia"/>
          <w:b/>
          <w:kern w:val="0"/>
          <w:sz w:val="32"/>
          <w:szCs w:val="32"/>
        </w:rPr>
        <w:t>三、申请</w:t>
      </w:r>
      <w:r w:rsidRPr="00F23033">
        <w:rPr>
          <w:rFonts w:ascii="Times New Roman" w:eastAsia="方正仿宋简体" w:hAnsi="Times New Roman" w:hint="eastAsia"/>
          <w:b/>
          <w:kern w:val="0"/>
          <w:sz w:val="32"/>
          <w:szCs w:val="32"/>
        </w:rPr>
        <w:t>程序</w:t>
      </w:r>
    </w:p>
    <w:p w:rsidR="007D6EDA" w:rsidRPr="00D37979" w:rsidRDefault="007D6EDA" w:rsidP="00ED0CAD">
      <w:pPr>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符合上述</w:t>
      </w:r>
      <w:r w:rsidRPr="00D37979">
        <w:rPr>
          <w:rFonts w:ascii="Times New Roman" w:eastAsia="方正仿宋简体" w:hAnsi="Times New Roman" w:hint="eastAsia"/>
          <w:kern w:val="0"/>
          <w:sz w:val="32"/>
          <w:szCs w:val="32"/>
        </w:rPr>
        <w:t>条件的研究生培养单位，结合本校实际情况，深入开展调研论证，自愿申请开展教育硕士（职业技术教育）</w:t>
      </w:r>
      <w:r w:rsidRPr="00D37979">
        <w:rPr>
          <w:rFonts w:ascii="Times New Roman" w:eastAsia="方正仿宋简体" w:hAnsi="Times New Roman" w:hint="eastAsia"/>
          <w:kern w:val="0"/>
          <w:sz w:val="32"/>
          <w:szCs w:val="32"/>
        </w:rPr>
        <w:lastRenderedPageBreak/>
        <w:t>专业学位研究生教育试点工作。申请</w:t>
      </w:r>
      <w:r>
        <w:rPr>
          <w:rFonts w:ascii="Times New Roman" w:eastAsia="方正仿宋简体" w:hAnsi="Times New Roman" w:hint="eastAsia"/>
          <w:kern w:val="0"/>
          <w:sz w:val="32"/>
          <w:szCs w:val="32"/>
        </w:rPr>
        <w:t>院校</w:t>
      </w:r>
      <w:r w:rsidRPr="00D37979">
        <w:rPr>
          <w:rFonts w:ascii="Times New Roman" w:eastAsia="方正仿宋简体" w:hAnsi="Times New Roman" w:hint="eastAsia"/>
          <w:kern w:val="0"/>
          <w:sz w:val="32"/>
          <w:szCs w:val="32"/>
        </w:rPr>
        <w:t>按照本校专业特色和</w:t>
      </w:r>
      <w:r>
        <w:rPr>
          <w:rFonts w:ascii="Times New Roman" w:eastAsia="方正仿宋简体" w:hAnsi="Times New Roman" w:hint="eastAsia"/>
          <w:kern w:val="0"/>
          <w:sz w:val="32"/>
          <w:szCs w:val="32"/>
        </w:rPr>
        <w:t>培养</w:t>
      </w:r>
      <w:r w:rsidRPr="00D37979">
        <w:rPr>
          <w:rFonts w:ascii="Times New Roman" w:eastAsia="方正仿宋简体" w:hAnsi="Times New Roman" w:hint="eastAsia"/>
          <w:kern w:val="0"/>
          <w:sz w:val="32"/>
          <w:szCs w:val="32"/>
        </w:rPr>
        <w:t>条件，根据《中等职业学校专业目录（</w:t>
      </w:r>
      <w:r w:rsidRPr="00D37979">
        <w:rPr>
          <w:rFonts w:ascii="Times New Roman" w:eastAsia="方正仿宋简体" w:hAnsi="Times New Roman"/>
          <w:kern w:val="0"/>
          <w:sz w:val="32"/>
          <w:szCs w:val="32"/>
        </w:rPr>
        <w:t>2010</w:t>
      </w:r>
      <w:r>
        <w:rPr>
          <w:rFonts w:ascii="Times New Roman" w:eastAsia="方正仿宋简体" w:hAnsi="Times New Roman" w:hint="eastAsia"/>
          <w:kern w:val="0"/>
          <w:sz w:val="32"/>
          <w:szCs w:val="32"/>
        </w:rPr>
        <w:t>年修订）》划分的专业大类，自行确定教育硕士（职业技术教育）拟招生</w:t>
      </w:r>
      <w:r w:rsidRPr="00D37979">
        <w:rPr>
          <w:rFonts w:ascii="Times New Roman" w:eastAsia="方正仿宋简体" w:hAnsi="Times New Roman" w:hint="eastAsia"/>
          <w:kern w:val="0"/>
          <w:sz w:val="32"/>
          <w:szCs w:val="32"/>
        </w:rPr>
        <w:t>方向，</w:t>
      </w:r>
      <w:r w:rsidRPr="00D37979">
        <w:rPr>
          <w:rFonts w:ascii="Times New Roman" w:eastAsia="方正仿宋简体" w:hAnsi="Times New Roman" w:hint="eastAsia"/>
          <w:sz w:val="32"/>
          <w:szCs w:val="32"/>
        </w:rPr>
        <w:t>填写《</w:t>
      </w:r>
      <w:r w:rsidRPr="00D37979">
        <w:rPr>
          <w:rFonts w:ascii="Times New Roman" w:eastAsia="方正仿宋简体" w:hAnsi="Times New Roman" w:hint="eastAsia"/>
          <w:kern w:val="0"/>
          <w:sz w:val="32"/>
          <w:szCs w:val="32"/>
        </w:rPr>
        <w:t>教育硕士（职业技术教育）</w:t>
      </w:r>
      <w:r>
        <w:rPr>
          <w:rFonts w:ascii="Times New Roman" w:eastAsia="方正仿宋简体" w:hAnsi="Times New Roman" w:hint="eastAsia"/>
          <w:kern w:val="0"/>
          <w:sz w:val="32"/>
          <w:szCs w:val="32"/>
        </w:rPr>
        <w:t>专业学位研究生教育试点工作申请院校基本情况表</w:t>
      </w:r>
      <w:r w:rsidRPr="00D37979">
        <w:rPr>
          <w:rFonts w:ascii="Times New Roman" w:eastAsia="方正仿宋简体" w:hAnsi="Times New Roman" w:hint="eastAsia"/>
          <w:kern w:val="0"/>
          <w:sz w:val="32"/>
          <w:szCs w:val="32"/>
        </w:rPr>
        <w:t>》（见附件）并报送我办。</w:t>
      </w:r>
    </w:p>
    <w:p w:rsidR="007D6EDA" w:rsidRPr="00D37979" w:rsidRDefault="007D6EDA" w:rsidP="00ED0CAD">
      <w:pPr>
        <w:ind w:firstLineChars="200" w:firstLine="640"/>
        <w:rPr>
          <w:rFonts w:ascii="Times New Roman" w:eastAsia="方正仿宋简体" w:hAnsi="Times New Roman"/>
          <w:kern w:val="0"/>
          <w:sz w:val="32"/>
          <w:szCs w:val="32"/>
        </w:rPr>
      </w:pPr>
      <w:r w:rsidRPr="00D37979">
        <w:rPr>
          <w:rFonts w:ascii="Times New Roman" w:eastAsia="方正仿宋简体" w:hAnsi="Times New Roman" w:hint="eastAsia"/>
          <w:kern w:val="0"/>
          <w:sz w:val="32"/>
          <w:szCs w:val="32"/>
        </w:rPr>
        <w:t>根据相关单位的</w:t>
      </w:r>
      <w:r>
        <w:rPr>
          <w:rFonts w:ascii="Times New Roman" w:eastAsia="方正仿宋简体" w:hAnsi="Times New Roman" w:hint="eastAsia"/>
          <w:kern w:val="0"/>
          <w:sz w:val="32"/>
          <w:szCs w:val="32"/>
        </w:rPr>
        <w:t>申请材料，我办组织全国教育专业学位研究生教育指导委员会等专家</w:t>
      </w:r>
      <w:r w:rsidRPr="00D37979">
        <w:rPr>
          <w:rFonts w:ascii="Times New Roman" w:eastAsia="方正仿宋简体" w:hAnsi="Times New Roman" w:hint="eastAsia"/>
          <w:kern w:val="0"/>
          <w:sz w:val="32"/>
          <w:szCs w:val="32"/>
        </w:rPr>
        <w:t>审议</w:t>
      </w:r>
      <w:r>
        <w:rPr>
          <w:rFonts w:ascii="Times New Roman" w:eastAsia="方正仿宋简体" w:hAnsi="Times New Roman" w:hint="eastAsia"/>
          <w:kern w:val="0"/>
          <w:sz w:val="32"/>
          <w:szCs w:val="32"/>
        </w:rPr>
        <w:t>后</w:t>
      </w:r>
      <w:r w:rsidRPr="00D37979">
        <w:rPr>
          <w:rFonts w:ascii="Times New Roman" w:eastAsia="方正仿宋简体" w:hAnsi="Times New Roman" w:hint="eastAsia"/>
          <w:kern w:val="0"/>
          <w:sz w:val="32"/>
          <w:szCs w:val="32"/>
        </w:rPr>
        <w:t>，对试点院校名单予以确认和公布。</w:t>
      </w:r>
    </w:p>
    <w:p w:rsidR="007D6EDA" w:rsidRPr="00A5412E" w:rsidRDefault="007D6EDA" w:rsidP="00ED0CAD">
      <w:pPr>
        <w:ind w:firstLineChars="200" w:firstLine="640"/>
        <w:rPr>
          <w:rFonts w:ascii="Times New Roman" w:eastAsia="方正仿宋简体" w:hAnsi="Times New Roman"/>
          <w:b/>
          <w:kern w:val="0"/>
          <w:sz w:val="32"/>
          <w:szCs w:val="32"/>
        </w:rPr>
      </w:pPr>
      <w:r w:rsidRPr="00A5412E">
        <w:rPr>
          <w:rFonts w:ascii="Times New Roman" w:eastAsia="方正仿宋简体" w:hAnsi="Times New Roman" w:hint="eastAsia"/>
          <w:b/>
          <w:sz w:val="32"/>
          <w:szCs w:val="32"/>
        </w:rPr>
        <w:t>四、</w:t>
      </w:r>
      <w:r w:rsidRPr="00A5412E">
        <w:rPr>
          <w:rFonts w:ascii="Times New Roman" w:eastAsia="方正仿宋简体" w:hAnsi="Times New Roman" w:hint="eastAsia"/>
          <w:b/>
          <w:kern w:val="0"/>
          <w:sz w:val="32"/>
          <w:szCs w:val="32"/>
        </w:rPr>
        <w:t>相关要求</w:t>
      </w:r>
    </w:p>
    <w:p w:rsidR="007D6EDA" w:rsidRPr="00D37979" w:rsidRDefault="007D6EDA" w:rsidP="00ED0CAD">
      <w:pPr>
        <w:ind w:firstLineChars="200" w:firstLine="640"/>
        <w:rPr>
          <w:rFonts w:ascii="Times New Roman" w:eastAsia="方正仿宋简体" w:hAnsi="Times New Roman"/>
          <w:sz w:val="32"/>
          <w:szCs w:val="32"/>
        </w:rPr>
      </w:pPr>
      <w:r>
        <w:rPr>
          <w:rFonts w:ascii="Times New Roman" w:eastAsia="方正仿宋简体" w:hAnsi="Times New Roman" w:hint="eastAsia"/>
          <w:kern w:val="0"/>
          <w:sz w:val="32"/>
          <w:szCs w:val="32"/>
        </w:rPr>
        <w:t>请</w:t>
      </w:r>
      <w:r w:rsidRPr="00D37979">
        <w:rPr>
          <w:rFonts w:ascii="Times New Roman" w:eastAsia="方正仿宋简体" w:hAnsi="Times New Roman" w:hint="eastAsia"/>
          <w:kern w:val="0"/>
          <w:sz w:val="32"/>
          <w:szCs w:val="32"/>
        </w:rPr>
        <w:t>有关省级教育行政部门重视</w:t>
      </w:r>
      <w:r>
        <w:rPr>
          <w:rFonts w:ascii="Times New Roman" w:eastAsia="方正仿宋简体" w:hAnsi="Times New Roman" w:hint="eastAsia"/>
          <w:kern w:val="0"/>
          <w:sz w:val="32"/>
          <w:szCs w:val="32"/>
        </w:rPr>
        <w:t>教育硕士（</w:t>
      </w:r>
      <w:r w:rsidRPr="00D37979">
        <w:rPr>
          <w:rFonts w:ascii="Times New Roman" w:eastAsia="方正仿宋简体" w:hAnsi="Times New Roman" w:hint="eastAsia"/>
          <w:kern w:val="0"/>
          <w:sz w:val="32"/>
          <w:szCs w:val="32"/>
        </w:rPr>
        <w:t>职业技术教育</w:t>
      </w:r>
      <w:r>
        <w:rPr>
          <w:rFonts w:ascii="Times New Roman" w:eastAsia="方正仿宋简体" w:hAnsi="Times New Roman" w:hint="eastAsia"/>
          <w:kern w:val="0"/>
          <w:sz w:val="32"/>
          <w:szCs w:val="32"/>
        </w:rPr>
        <w:t>）专业学位研究生</w:t>
      </w:r>
      <w:r w:rsidRPr="00D37979">
        <w:rPr>
          <w:rFonts w:ascii="Times New Roman" w:eastAsia="方正仿宋简体" w:hAnsi="Times New Roman" w:hint="eastAsia"/>
          <w:kern w:val="0"/>
          <w:sz w:val="32"/>
          <w:szCs w:val="32"/>
        </w:rPr>
        <w:t>教育试点工作，根据本地区中等职业教育发展需要，加强整体规划和指导，引导支持具备条件</w:t>
      </w:r>
      <w:r>
        <w:rPr>
          <w:rFonts w:ascii="Times New Roman" w:eastAsia="方正仿宋简体" w:hAnsi="Times New Roman" w:hint="eastAsia"/>
          <w:kern w:val="0"/>
          <w:sz w:val="32"/>
          <w:szCs w:val="32"/>
        </w:rPr>
        <w:t>研究生培养单位开展</w:t>
      </w:r>
      <w:r w:rsidRPr="00D37979">
        <w:rPr>
          <w:rFonts w:ascii="Times New Roman" w:eastAsia="方正仿宋简体" w:hAnsi="Times New Roman" w:hint="eastAsia"/>
          <w:kern w:val="0"/>
          <w:sz w:val="32"/>
          <w:szCs w:val="32"/>
        </w:rPr>
        <w:t>申报，并</w:t>
      </w:r>
      <w:r w:rsidRPr="00D37979">
        <w:rPr>
          <w:rFonts w:ascii="Times New Roman" w:eastAsia="方正仿宋简体" w:hAnsi="Times New Roman" w:hint="eastAsia"/>
          <w:sz w:val="32"/>
          <w:szCs w:val="32"/>
        </w:rPr>
        <w:t>提供必要支持和</w:t>
      </w:r>
      <w:r w:rsidRPr="00D37979">
        <w:rPr>
          <w:rFonts w:ascii="Times New Roman" w:eastAsia="方正仿宋简体" w:hAnsi="Times New Roman" w:hint="eastAsia"/>
          <w:kern w:val="0"/>
          <w:sz w:val="32"/>
          <w:szCs w:val="32"/>
        </w:rPr>
        <w:t>保障</w:t>
      </w:r>
      <w:r w:rsidRPr="00D37979">
        <w:rPr>
          <w:rFonts w:ascii="Times New Roman" w:eastAsia="方正仿宋简体" w:hAnsi="Times New Roman" w:hint="eastAsia"/>
          <w:sz w:val="32"/>
          <w:szCs w:val="32"/>
        </w:rPr>
        <w:t>。</w:t>
      </w:r>
    </w:p>
    <w:p w:rsidR="007D6EDA" w:rsidRDefault="007D6EDA" w:rsidP="00ED0CAD">
      <w:pPr>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申请院校要合理安排本校</w:t>
      </w:r>
      <w:r w:rsidRPr="00D37979">
        <w:rPr>
          <w:rFonts w:ascii="Times New Roman" w:eastAsia="方正仿宋简体" w:hAnsi="Times New Roman" w:hint="eastAsia"/>
          <w:kern w:val="0"/>
          <w:sz w:val="32"/>
          <w:szCs w:val="32"/>
        </w:rPr>
        <w:t>硕士研究生招生计划用以开展</w:t>
      </w:r>
      <w:r w:rsidRPr="00D37979">
        <w:rPr>
          <w:rFonts w:ascii="Times New Roman" w:eastAsia="方正仿宋简体" w:hAnsi="Times New Roman" w:hint="eastAsia"/>
          <w:sz w:val="32"/>
          <w:szCs w:val="32"/>
        </w:rPr>
        <w:t>试点工作，</w:t>
      </w:r>
      <w:r>
        <w:rPr>
          <w:rFonts w:ascii="Times New Roman" w:eastAsia="方正仿宋简体" w:hAnsi="Times New Roman" w:hint="eastAsia"/>
          <w:kern w:val="0"/>
          <w:sz w:val="32"/>
          <w:szCs w:val="32"/>
        </w:rPr>
        <w:t>统筹校内外</w:t>
      </w:r>
      <w:r w:rsidRPr="00D37979">
        <w:rPr>
          <w:rFonts w:ascii="Times New Roman" w:eastAsia="方正仿宋简体" w:hAnsi="Times New Roman" w:hint="eastAsia"/>
          <w:kern w:val="0"/>
          <w:sz w:val="32"/>
          <w:szCs w:val="32"/>
        </w:rPr>
        <w:t>教育资源，加强导师队伍建设，强化实践能力培养，保证研究生培养质量。</w:t>
      </w:r>
    </w:p>
    <w:p w:rsidR="007D6EDA" w:rsidRPr="00D37979" w:rsidRDefault="007D6EDA" w:rsidP="00ED0CAD">
      <w:pPr>
        <w:ind w:firstLineChars="200" w:firstLine="640"/>
        <w:rPr>
          <w:rFonts w:ascii="Times New Roman" w:eastAsia="方正仿宋简体" w:hAnsi="Times New Roman"/>
          <w:kern w:val="0"/>
          <w:sz w:val="32"/>
          <w:szCs w:val="32"/>
        </w:rPr>
      </w:pPr>
      <w:r w:rsidRPr="00D37979">
        <w:rPr>
          <w:rFonts w:ascii="Times New Roman" w:eastAsia="方正仿宋简体" w:hAnsi="Times New Roman" w:hint="eastAsia"/>
          <w:sz w:val="32"/>
          <w:szCs w:val="32"/>
        </w:rPr>
        <w:t>请</w:t>
      </w:r>
      <w:r w:rsidRPr="00D37979">
        <w:rPr>
          <w:rFonts w:ascii="Times New Roman" w:eastAsia="方正仿宋简体" w:hAnsi="Times New Roman" w:hint="eastAsia"/>
          <w:kern w:val="0"/>
          <w:sz w:val="32"/>
          <w:szCs w:val="32"/>
        </w:rPr>
        <w:t>于</w:t>
      </w:r>
      <w:smartTag w:uri="urn:schemas-microsoft-com:office:smarttags" w:element="chsdate">
        <w:smartTagPr>
          <w:attr w:name="Year" w:val="2015"/>
          <w:attr w:name="Month" w:val="6"/>
          <w:attr w:name="Day" w:val="20"/>
          <w:attr w:name="IsLunarDate" w:val="False"/>
          <w:attr w:name="IsROCDate" w:val="False"/>
        </w:smartTagPr>
        <w:r w:rsidRPr="00D37979">
          <w:rPr>
            <w:rFonts w:ascii="Times New Roman" w:eastAsia="方正仿宋简体" w:hAnsi="Times New Roman"/>
            <w:kern w:val="0"/>
            <w:sz w:val="32"/>
            <w:szCs w:val="32"/>
          </w:rPr>
          <w:t>2015</w:t>
        </w:r>
        <w:r w:rsidRPr="00D37979">
          <w:rPr>
            <w:rFonts w:ascii="Times New Roman" w:eastAsia="方正仿宋简体" w:hAnsi="Times New Roman" w:hint="eastAsia"/>
            <w:kern w:val="0"/>
            <w:sz w:val="32"/>
            <w:szCs w:val="32"/>
          </w:rPr>
          <w:t>年</w:t>
        </w:r>
        <w:r w:rsidRPr="00D37979">
          <w:rPr>
            <w:rFonts w:ascii="Times New Roman" w:eastAsia="方正仿宋简体" w:hAnsi="Times New Roman"/>
            <w:kern w:val="0"/>
            <w:sz w:val="32"/>
            <w:szCs w:val="32"/>
          </w:rPr>
          <w:t>6</w:t>
        </w:r>
        <w:r w:rsidRPr="00D37979">
          <w:rPr>
            <w:rFonts w:ascii="Times New Roman" w:eastAsia="方正仿宋简体" w:hAnsi="Times New Roman" w:hint="eastAsia"/>
            <w:kern w:val="0"/>
            <w:sz w:val="32"/>
            <w:szCs w:val="32"/>
          </w:rPr>
          <w:t>月</w:t>
        </w:r>
        <w:r>
          <w:rPr>
            <w:rFonts w:ascii="Times New Roman" w:eastAsia="方正仿宋简体" w:hAnsi="Times New Roman"/>
            <w:kern w:val="0"/>
            <w:sz w:val="32"/>
            <w:szCs w:val="32"/>
          </w:rPr>
          <w:t>20</w:t>
        </w:r>
        <w:r w:rsidRPr="00D37979">
          <w:rPr>
            <w:rFonts w:ascii="Times New Roman" w:eastAsia="方正仿宋简体" w:hAnsi="Times New Roman" w:hint="eastAsia"/>
            <w:kern w:val="0"/>
            <w:sz w:val="32"/>
            <w:szCs w:val="32"/>
          </w:rPr>
          <w:t>日前</w:t>
        </w:r>
      </w:smartTag>
      <w:r w:rsidRPr="00D37979">
        <w:rPr>
          <w:rFonts w:ascii="Times New Roman" w:eastAsia="方正仿宋简体" w:hAnsi="Times New Roman" w:hint="eastAsia"/>
          <w:kern w:val="0"/>
          <w:sz w:val="32"/>
          <w:szCs w:val="32"/>
        </w:rPr>
        <w:t>将</w:t>
      </w:r>
      <w:r>
        <w:rPr>
          <w:rFonts w:ascii="Times New Roman" w:eastAsia="方正仿宋简体" w:hAnsi="Times New Roman" w:hint="eastAsia"/>
          <w:kern w:val="0"/>
          <w:sz w:val="32"/>
          <w:szCs w:val="32"/>
        </w:rPr>
        <w:t>申请报告及</w:t>
      </w:r>
      <w:r w:rsidRPr="00D37979">
        <w:rPr>
          <w:rFonts w:ascii="Times New Roman" w:eastAsia="方正仿宋简体" w:hAnsi="Times New Roman" w:hint="eastAsia"/>
          <w:sz w:val="32"/>
          <w:szCs w:val="32"/>
        </w:rPr>
        <w:t>《</w:t>
      </w:r>
      <w:r w:rsidRPr="00D37979">
        <w:rPr>
          <w:rFonts w:ascii="Times New Roman" w:eastAsia="方正仿宋简体" w:hAnsi="Times New Roman" w:hint="eastAsia"/>
          <w:kern w:val="0"/>
          <w:sz w:val="32"/>
          <w:szCs w:val="32"/>
        </w:rPr>
        <w:t>教育硕士（职业技术教育）</w:t>
      </w:r>
      <w:r>
        <w:rPr>
          <w:rFonts w:ascii="Times New Roman" w:eastAsia="方正仿宋简体" w:hAnsi="Times New Roman" w:hint="eastAsia"/>
          <w:kern w:val="0"/>
          <w:sz w:val="32"/>
          <w:szCs w:val="32"/>
        </w:rPr>
        <w:t>专业学位研究生</w:t>
      </w:r>
      <w:r w:rsidRPr="00D37979">
        <w:rPr>
          <w:rFonts w:ascii="Times New Roman" w:eastAsia="方正仿宋简体" w:hAnsi="Times New Roman" w:hint="eastAsia"/>
          <w:kern w:val="0"/>
          <w:sz w:val="32"/>
          <w:szCs w:val="32"/>
        </w:rPr>
        <w:t>教育</w:t>
      </w:r>
      <w:r>
        <w:rPr>
          <w:rFonts w:ascii="Times New Roman" w:eastAsia="方正仿宋简体" w:hAnsi="Times New Roman" w:hint="eastAsia"/>
          <w:kern w:val="0"/>
          <w:sz w:val="32"/>
          <w:szCs w:val="32"/>
        </w:rPr>
        <w:t>试点工作</w:t>
      </w:r>
      <w:r w:rsidRPr="00D37979">
        <w:rPr>
          <w:rFonts w:ascii="Times New Roman" w:eastAsia="方正仿宋简体" w:hAnsi="Times New Roman" w:hint="eastAsia"/>
          <w:kern w:val="0"/>
          <w:sz w:val="32"/>
          <w:szCs w:val="32"/>
        </w:rPr>
        <w:t>申请院校基本</w:t>
      </w:r>
      <w:r>
        <w:rPr>
          <w:rFonts w:ascii="Times New Roman" w:eastAsia="方正仿宋简体" w:hAnsi="Times New Roman" w:hint="eastAsia"/>
          <w:kern w:val="0"/>
          <w:sz w:val="32"/>
          <w:szCs w:val="32"/>
        </w:rPr>
        <w:t>情况表</w:t>
      </w:r>
      <w:r w:rsidRPr="00D37979">
        <w:rPr>
          <w:rFonts w:ascii="Times New Roman" w:eastAsia="方正仿宋简体" w:hAnsi="Times New Roman" w:hint="eastAsia"/>
          <w:kern w:val="0"/>
          <w:sz w:val="32"/>
          <w:szCs w:val="32"/>
        </w:rPr>
        <w:t>》</w:t>
      </w:r>
      <w:r>
        <w:rPr>
          <w:rFonts w:ascii="Times New Roman" w:eastAsia="方正仿宋简体" w:hAnsi="Times New Roman" w:hint="eastAsia"/>
          <w:kern w:val="0"/>
          <w:sz w:val="32"/>
          <w:szCs w:val="32"/>
        </w:rPr>
        <w:t>（</w:t>
      </w:r>
      <w:r>
        <w:rPr>
          <w:rFonts w:ascii="Times New Roman" w:eastAsia="方正仿宋简体" w:hAnsi="Times New Roman"/>
          <w:kern w:val="0"/>
          <w:sz w:val="32"/>
          <w:szCs w:val="32"/>
        </w:rPr>
        <w:t>PDF</w:t>
      </w:r>
      <w:r>
        <w:rPr>
          <w:rFonts w:ascii="Times New Roman" w:eastAsia="方正仿宋简体" w:hAnsi="Times New Roman" w:hint="eastAsia"/>
          <w:kern w:val="0"/>
          <w:sz w:val="32"/>
          <w:szCs w:val="32"/>
        </w:rPr>
        <w:t>版）</w:t>
      </w:r>
      <w:proofErr w:type="gramStart"/>
      <w:r>
        <w:rPr>
          <w:rFonts w:ascii="Times New Roman" w:eastAsia="方正仿宋简体" w:hAnsi="Times New Roman" w:hint="eastAsia"/>
          <w:kern w:val="0"/>
          <w:sz w:val="32"/>
          <w:szCs w:val="32"/>
        </w:rPr>
        <w:t>电邮</w:t>
      </w:r>
      <w:r w:rsidRPr="00D37979">
        <w:rPr>
          <w:rFonts w:ascii="Times New Roman" w:eastAsia="方正仿宋简体" w:hAnsi="Times New Roman" w:hint="eastAsia"/>
          <w:kern w:val="0"/>
          <w:sz w:val="32"/>
          <w:szCs w:val="32"/>
        </w:rPr>
        <w:t>我办</w:t>
      </w:r>
      <w:proofErr w:type="gramEnd"/>
      <w:r>
        <w:rPr>
          <w:rFonts w:ascii="Times New Roman" w:eastAsia="方正仿宋简体" w:hAnsi="Times New Roman" w:hint="eastAsia"/>
          <w:kern w:val="0"/>
          <w:sz w:val="32"/>
          <w:szCs w:val="32"/>
        </w:rPr>
        <w:t>，纸质版一式</w:t>
      </w:r>
      <w:r>
        <w:rPr>
          <w:rFonts w:ascii="Times New Roman" w:eastAsia="方正仿宋简体" w:hAnsi="Times New Roman"/>
          <w:kern w:val="0"/>
          <w:sz w:val="32"/>
          <w:szCs w:val="32"/>
        </w:rPr>
        <w:t>10</w:t>
      </w:r>
      <w:r>
        <w:rPr>
          <w:rFonts w:ascii="Times New Roman" w:eastAsia="方正仿宋简体" w:hAnsi="Times New Roman" w:hint="eastAsia"/>
          <w:kern w:val="0"/>
          <w:sz w:val="32"/>
          <w:szCs w:val="32"/>
        </w:rPr>
        <w:t>份</w:t>
      </w:r>
      <w:r>
        <w:rPr>
          <w:rFonts w:ascii="Times New Roman" w:eastAsia="方正仿宋简体" w:hAnsi="Times New Roman"/>
          <w:kern w:val="0"/>
          <w:sz w:val="32"/>
          <w:szCs w:val="32"/>
        </w:rPr>
        <w:t>30</w:t>
      </w:r>
      <w:r>
        <w:rPr>
          <w:rFonts w:ascii="Times New Roman" w:eastAsia="方正仿宋简体" w:hAnsi="Times New Roman" w:hint="eastAsia"/>
          <w:kern w:val="0"/>
          <w:sz w:val="32"/>
          <w:szCs w:val="32"/>
        </w:rPr>
        <w:t>日前寄到</w:t>
      </w:r>
      <w:r w:rsidRPr="00D37979">
        <w:rPr>
          <w:rFonts w:ascii="Times New Roman" w:eastAsia="方正仿宋简体" w:hAnsi="Times New Roman" w:hint="eastAsia"/>
          <w:kern w:val="0"/>
          <w:sz w:val="32"/>
          <w:szCs w:val="32"/>
        </w:rPr>
        <w:t>。</w:t>
      </w:r>
    </w:p>
    <w:p w:rsidR="007D6EDA" w:rsidRPr="00D37979" w:rsidRDefault="007D6EDA" w:rsidP="00ED0CAD">
      <w:pPr>
        <w:ind w:firstLineChars="200" w:firstLine="640"/>
        <w:rPr>
          <w:rFonts w:ascii="Times New Roman" w:eastAsia="方正仿宋简体" w:hAnsi="Times New Roman"/>
          <w:sz w:val="32"/>
          <w:szCs w:val="32"/>
        </w:rPr>
      </w:pPr>
      <w:r w:rsidRPr="00D37979">
        <w:rPr>
          <w:rFonts w:ascii="Times New Roman" w:eastAsia="方正仿宋简体" w:hAnsi="Times New Roman" w:hint="eastAsia"/>
          <w:sz w:val="32"/>
          <w:szCs w:val="32"/>
        </w:rPr>
        <w:t>联系人：陆敏，联系电话：</w:t>
      </w:r>
      <w:r>
        <w:rPr>
          <w:rFonts w:ascii="Times New Roman" w:eastAsia="方正仿宋简体" w:hAnsi="Times New Roman"/>
          <w:sz w:val="32"/>
          <w:szCs w:val="32"/>
        </w:rPr>
        <w:t>010-</w:t>
      </w:r>
      <w:r w:rsidRPr="00D37979">
        <w:rPr>
          <w:rFonts w:ascii="Times New Roman" w:eastAsia="方正仿宋简体" w:hAnsi="Times New Roman"/>
          <w:sz w:val="32"/>
          <w:szCs w:val="32"/>
        </w:rPr>
        <w:t>66096528</w:t>
      </w:r>
      <w:r>
        <w:rPr>
          <w:rFonts w:ascii="Times New Roman" w:eastAsia="方正仿宋简体" w:hAnsi="Times New Roman" w:hint="eastAsia"/>
          <w:sz w:val="32"/>
          <w:szCs w:val="32"/>
        </w:rPr>
        <w:t>，电子信箱</w:t>
      </w:r>
      <w:r w:rsidRPr="00D37979">
        <w:rPr>
          <w:rFonts w:ascii="Times New Roman" w:eastAsia="方正仿宋简体" w:hAnsi="Times New Roman" w:hint="eastAsia"/>
          <w:sz w:val="32"/>
          <w:szCs w:val="32"/>
        </w:rPr>
        <w:t>：</w:t>
      </w:r>
      <w:r w:rsidRPr="00D37979">
        <w:rPr>
          <w:rFonts w:ascii="Times New Roman" w:eastAsia="方正仿宋简体" w:hAnsi="Times New Roman"/>
          <w:sz w:val="32"/>
          <w:szCs w:val="32"/>
        </w:rPr>
        <w:t>lumin@moe.edu.cn</w:t>
      </w:r>
      <w:r w:rsidRPr="00D37979">
        <w:rPr>
          <w:rFonts w:ascii="Times New Roman" w:eastAsia="方正仿宋简体" w:hAnsi="Times New Roman" w:hint="eastAsia"/>
          <w:sz w:val="32"/>
          <w:szCs w:val="32"/>
        </w:rPr>
        <w:t>，邮寄地址：北京西单大木仓胡同</w:t>
      </w:r>
      <w:r w:rsidRPr="00D37979">
        <w:rPr>
          <w:rFonts w:ascii="Times New Roman" w:eastAsia="方正仿宋简体" w:hAnsi="Times New Roman"/>
          <w:sz w:val="32"/>
          <w:szCs w:val="32"/>
        </w:rPr>
        <w:t>35</w:t>
      </w:r>
      <w:r w:rsidRPr="00D37979">
        <w:rPr>
          <w:rFonts w:ascii="Times New Roman" w:eastAsia="方正仿宋简体" w:hAnsi="Times New Roman" w:hint="eastAsia"/>
          <w:sz w:val="32"/>
          <w:szCs w:val="32"/>
        </w:rPr>
        <w:t>号，国务院学位办专业学位处，邮编</w:t>
      </w:r>
      <w:r w:rsidRPr="00D37979">
        <w:rPr>
          <w:rFonts w:ascii="Times New Roman" w:eastAsia="方正仿宋简体" w:hAnsi="Times New Roman"/>
          <w:sz w:val="32"/>
          <w:szCs w:val="32"/>
        </w:rPr>
        <w:t>100816</w:t>
      </w:r>
      <w:r w:rsidRPr="00D37979">
        <w:rPr>
          <w:rFonts w:ascii="Times New Roman" w:eastAsia="方正仿宋简体" w:hAnsi="Times New Roman" w:hint="eastAsia"/>
          <w:sz w:val="32"/>
          <w:szCs w:val="32"/>
        </w:rPr>
        <w:t>。</w:t>
      </w:r>
    </w:p>
    <w:p w:rsidR="007D6EDA" w:rsidRPr="00D37979" w:rsidRDefault="007D6EDA" w:rsidP="00ED0CAD">
      <w:pPr>
        <w:ind w:firstLineChars="200" w:firstLine="640"/>
        <w:rPr>
          <w:rFonts w:ascii="Times New Roman" w:eastAsia="方正仿宋简体" w:hAnsi="Times New Roman"/>
          <w:sz w:val="32"/>
          <w:szCs w:val="32"/>
        </w:rPr>
      </w:pPr>
    </w:p>
    <w:p w:rsidR="007D6EDA" w:rsidRPr="00D37979" w:rsidRDefault="007D6EDA" w:rsidP="00ED0CAD">
      <w:pPr>
        <w:widowControl/>
        <w:ind w:firstLineChars="200" w:firstLine="640"/>
        <w:rPr>
          <w:rFonts w:ascii="Times New Roman" w:eastAsia="方正仿宋简体" w:hAnsi="Times New Roman"/>
          <w:kern w:val="0"/>
          <w:sz w:val="32"/>
          <w:szCs w:val="32"/>
        </w:rPr>
      </w:pPr>
      <w:r w:rsidRPr="00D37979">
        <w:rPr>
          <w:rFonts w:ascii="Times New Roman" w:eastAsia="方正仿宋简体" w:hAnsi="Times New Roman" w:hint="eastAsia"/>
          <w:kern w:val="0"/>
          <w:sz w:val="32"/>
          <w:szCs w:val="32"/>
        </w:rPr>
        <w:t>附件：教育硕士（职业技术教育）</w:t>
      </w:r>
      <w:r>
        <w:rPr>
          <w:rFonts w:ascii="Times New Roman" w:eastAsia="方正仿宋简体" w:hAnsi="Times New Roman" w:hint="eastAsia"/>
          <w:kern w:val="0"/>
          <w:sz w:val="32"/>
          <w:szCs w:val="32"/>
        </w:rPr>
        <w:t>专业学位研究生</w:t>
      </w:r>
      <w:r w:rsidRPr="00D37979">
        <w:rPr>
          <w:rFonts w:ascii="Times New Roman" w:eastAsia="方正仿宋简体" w:hAnsi="Times New Roman" w:hint="eastAsia"/>
          <w:kern w:val="0"/>
          <w:sz w:val="32"/>
          <w:szCs w:val="32"/>
        </w:rPr>
        <w:t>教育</w:t>
      </w:r>
      <w:r>
        <w:rPr>
          <w:rFonts w:ascii="Times New Roman" w:eastAsia="方正仿宋简体" w:hAnsi="Times New Roman" w:hint="eastAsia"/>
          <w:kern w:val="0"/>
          <w:sz w:val="32"/>
          <w:szCs w:val="32"/>
        </w:rPr>
        <w:t>试点工作申请院校基本情况</w:t>
      </w:r>
      <w:r w:rsidRPr="00D37979">
        <w:rPr>
          <w:rFonts w:ascii="Times New Roman" w:eastAsia="方正仿宋简体" w:hAnsi="Times New Roman" w:hint="eastAsia"/>
          <w:kern w:val="0"/>
          <w:sz w:val="32"/>
          <w:szCs w:val="32"/>
        </w:rPr>
        <w:t>表</w:t>
      </w:r>
    </w:p>
    <w:p w:rsidR="007D6EDA" w:rsidRDefault="007D6EDA" w:rsidP="00ED0CAD">
      <w:pPr>
        <w:widowControl/>
        <w:ind w:firstLineChars="200" w:firstLine="640"/>
        <w:rPr>
          <w:rFonts w:ascii="Times New Roman" w:eastAsia="方正仿宋简体" w:hAnsi="Times New Roman"/>
          <w:kern w:val="0"/>
          <w:sz w:val="32"/>
          <w:szCs w:val="32"/>
        </w:rPr>
      </w:pPr>
    </w:p>
    <w:p w:rsidR="007D6EDA" w:rsidRDefault="007D6EDA" w:rsidP="00ED0CAD">
      <w:pPr>
        <w:widowControl/>
        <w:ind w:firstLineChars="200" w:firstLine="640"/>
        <w:rPr>
          <w:rFonts w:ascii="Times New Roman" w:eastAsia="方正仿宋简体" w:hAnsi="Times New Roman"/>
          <w:kern w:val="0"/>
          <w:sz w:val="32"/>
          <w:szCs w:val="32"/>
        </w:rPr>
      </w:pPr>
    </w:p>
    <w:p w:rsidR="007D6EDA" w:rsidRDefault="007D6EDA" w:rsidP="00ED0CAD">
      <w:pPr>
        <w:widowControl/>
        <w:ind w:firstLineChars="200" w:firstLine="640"/>
        <w:rPr>
          <w:rFonts w:ascii="Times New Roman" w:eastAsia="方正仿宋简体" w:hAnsi="Times New Roman"/>
          <w:kern w:val="0"/>
          <w:sz w:val="32"/>
          <w:szCs w:val="32"/>
        </w:rPr>
      </w:pPr>
    </w:p>
    <w:p w:rsidR="007D6EDA" w:rsidRDefault="007D6EDA" w:rsidP="00ED0CAD">
      <w:pPr>
        <w:widowControl/>
        <w:ind w:firstLineChars="200" w:firstLine="640"/>
        <w:rPr>
          <w:rFonts w:ascii="Times New Roman" w:eastAsia="方正仿宋简体" w:hAnsi="Times New Roman"/>
          <w:kern w:val="0"/>
          <w:sz w:val="32"/>
          <w:szCs w:val="32"/>
        </w:rPr>
      </w:pPr>
    </w:p>
    <w:p w:rsidR="007D6EDA" w:rsidRPr="00D37979" w:rsidRDefault="007D6EDA" w:rsidP="00ED0CAD">
      <w:pPr>
        <w:widowControl/>
        <w:ind w:firstLineChars="200" w:firstLine="640"/>
        <w:rPr>
          <w:rFonts w:ascii="Times New Roman" w:eastAsia="方正仿宋简体" w:hAnsi="Times New Roman"/>
          <w:kern w:val="0"/>
          <w:sz w:val="32"/>
          <w:szCs w:val="32"/>
        </w:rPr>
      </w:pPr>
    </w:p>
    <w:p w:rsidR="007D6EDA" w:rsidRPr="00D37979" w:rsidRDefault="007D6EDA" w:rsidP="00ED0CAD">
      <w:pPr>
        <w:widowControl/>
        <w:ind w:firstLineChars="200" w:firstLine="640"/>
        <w:rPr>
          <w:rFonts w:ascii="Times New Roman" w:eastAsia="方正仿宋简体" w:hAnsi="Times New Roman"/>
          <w:kern w:val="0"/>
          <w:sz w:val="32"/>
          <w:szCs w:val="32"/>
        </w:rPr>
      </w:pPr>
    </w:p>
    <w:p w:rsidR="007D6EDA" w:rsidRPr="00D37979" w:rsidRDefault="007D6EDA" w:rsidP="00ED0CAD">
      <w:pPr>
        <w:widowControl/>
        <w:ind w:firstLineChars="1350" w:firstLine="4320"/>
        <w:rPr>
          <w:rFonts w:ascii="Times New Roman" w:eastAsia="方正仿宋简体" w:hAnsi="Times New Roman"/>
          <w:kern w:val="0"/>
          <w:sz w:val="32"/>
          <w:szCs w:val="32"/>
        </w:rPr>
      </w:pPr>
      <w:r w:rsidRPr="00D37979">
        <w:rPr>
          <w:rFonts w:ascii="Times New Roman" w:eastAsia="方正仿宋简体" w:hAnsi="Times New Roman" w:hint="eastAsia"/>
          <w:kern w:val="0"/>
          <w:sz w:val="32"/>
          <w:szCs w:val="32"/>
        </w:rPr>
        <w:t>国务院学位委员会办公室</w:t>
      </w:r>
    </w:p>
    <w:p w:rsidR="007D6EDA" w:rsidRPr="00D37979" w:rsidRDefault="007D6EDA" w:rsidP="00ED0CAD">
      <w:pPr>
        <w:widowControl/>
        <w:ind w:firstLineChars="1550" w:firstLine="4960"/>
        <w:rPr>
          <w:rFonts w:ascii="Times New Roman" w:eastAsia="方正仿宋简体" w:hAnsi="Times New Roman"/>
          <w:kern w:val="0"/>
          <w:sz w:val="32"/>
          <w:szCs w:val="32"/>
        </w:rPr>
      </w:pPr>
      <w:smartTag w:uri="urn:schemas-microsoft-com:office:smarttags" w:element="chsdate">
        <w:smartTagPr>
          <w:attr w:name="Year" w:val="2015"/>
          <w:attr w:name="Month" w:val="6"/>
          <w:attr w:name="Day" w:val="11"/>
          <w:attr w:name="IsLunarDate" w:val="False"/>
          <w:attr w:name="IsROCDate" w:val="False"/>
        </w:smartTagPr>
        <w:r w:rsidRPr="00D37979">
          <w:rPr>
            <w:rFonts w:ascii="Times New Roman" w:eastAsia="方正仿宋简体" w:hAnsi="Times New Roman"/>
            <w:kern w:val="0"/>
            <w:sz w:val="32"/>
            <w:szCs w:val="32"/>
          </w:rPr>
          <w:t>2015</w:t>
        </w:r>
        <w:r w:rsidRPr="00D37979">
          <w:rPr>
            <w:rFonts w:ascii="Times New Roman" w:eastAsia="方正仿宋简体" w:hAnsi="Times New Roman" w:hint="eastAsia"/>
            <w:kern w:val="0"/>
            <w:sz w:val="32"/>
            <w:szCs w:val="32"/>
          </w:rPr>
          <w:t>年</w:t>
        </w:r>
        <w:r>
          <w:rPr>
            <w:rFonts w:ascii="Times New Roman" w:eastAsia="方正仿宋简体" w:hAnsi="Times New Roman"/>
            <w:kern w:val="0"/>
            <w:sz w:val="32"/>
            <w:szCs w:val="32"/>
          </w:rPr>
          <w:t>6</w:t>
        </w:r>
        <w:r w:rsidRPr="00D37979">
          <w:rPr>
            <w:rFonts w:ascii="Times New Roman" w:eastAsia="方正仿宋简体" w:hAnsi="Times New Roman" w:hint="eastAsia"/>
            <w:kern w:val="0"/>
            <w:sz w:val="32"/>
            <w:szCs w:val="32"/>
          </w:rPr>
          <w:t>月</w:t>
        </w:r>
        <w:r>
          <w:rPr>
            <w:rFonts w:ascii="Times New Roman" w:eastAsia="方正仿宋简体" w:hAnsi="Times New Roman"/>
            <w:kern w:val="0"/>
            <w:sz w:val="32"/>
            <w:szCs w:val="32"/>
          </w:rPr>
          <w:t>11</w:t>
        </w:r>
        <w:r w:rsidRPr="00D37979">
          <w:rPr>
            <w:rFonts w:ascii="Times New Roman" w:eastAsia="方正仿宋简体" w:hAnsi="Times New Roman" w:hint="eastAsia"/>
            <w:kern w:val="0"/>
            <w:sz w:val="32"/>
            <w:szCs w:val="32"/>
          </w:rPr>
          <w:t>日</w:t>
        </w:r>
      </w:smartTag>
    </w:p>
    <w:p w:rsidR="007D6EDA" w:rsidRDefault="007D6EDA" w:rsidP="00610BF5">
      <w:pPr>
        <w:widowControl/>
        <w:rPr>
          <w:rFonts w:ascii="Times New Roman" w:eastAsia="方正仿宋简体" w:hAnsi="Times New Roman"/>
          <w:kern w:val="0"/>
          <w:sz w:val="32"/>
          <w:szCs w:val="32"/>
        </w:rPr>
      </w:pPr>
    </w:p>
    <w:p w:rsidR="007D6EDA" w:rsidRDefault="007D6EDA" w:rsidP="00610BF5">
      <w:pPr>
        <w:widowControl/>
        <w:rPr>
          <w:rFonts w:ascii="Times New Roman" w:eastAsia="方正仿宋简体" w:hAnsi="Times New Roman"/>
          <w:kern w:val="0"/>
          <w:sz w:val="32"/>
          <w:szCs w:val="32"/>
        </w:rPr>
      </w:pPr>
    </w:p>
    <w:p w:rsidR="007D6EDA" w:rsidRDefault="007D6EDA" w:rsidP="00610BF5">
      <w:pPr>
        <w:widowControl/>
        <w:rPr>
          <w:rFonts w:ascii="Times New Roman" w:eastAsia="方正仿宋简体" w:hAnsi="Times New Roman"/>
          <w:kern w:val="0"/>
          <w:sz w:val="32"/>
          <w:szCs w:val="32"/>
        </w:rPr>
      </w:pPr>
    </w:p>
    <w:p w:rsidR="007D6EDA" w:rsidRDefault="007D6EDA" w:rsidP="00610BF5">
      <w:pPr>
        <w:widowControl/>
        <w:rPr>
          <w:rFonts w:ascii="Times New Roman" w:eastAsia="方正仿宋简体" w:hAnsi="Times New Roman"/>
          <w:kern w:val="0"/>
          <w:sz w:val="32"/>
          <w:szCs w:val="32"/>
        </w:rPr>
      </w:pPr>
    </w:p>
    <w:p w:rsidR="007D6EDA" w:rsidRDefault="007D6EDA" w:rsidP="00610BF5">
      <w:pPr>
        <w:widowControl/>
        <w:rPr>
          <w:rFonts w:ascii="Times New Roman" w:eastAsia="方正仿宋简体" w:hAnsi="Times New Roman"/>
          <w:kern w:val="0"/>
          <w:sz w:val="32"/>
          <w:szCs w:val="32"/>
        </w:rPr>
      </w:pPr>
    </w:p>
    <w:p w:rsidR="007D6EDA" w:rsidRPr="00D37979" w:rsidRDefault="007D6EDA" w:rsidP="00610BF5">
      <w:pPr>
        <w:widowControl/>
        <w:rPr>
          <w:rFonts w:ascii="Times New Roman" w:eastAsia="方正仿宋简体" w:hAnsi="Times New Roman"/>
          <w:kern w:val="0"/>
          <w:sz w:val="32"/>
          <w:szCs w:val="32"/>
        </w:rPr>
      </w:pPr>
    </w:p>
    <w:p w:rsidR="007D6EDA" w:rsidRDefault="007D6EDA" w:rsidP="00610BF5">
      <w:pPr>
        <w:widowControl/>
        <w:rPr>
          <w:rFonts w:ascii="Times New Roman" w:eastAsia="方正仿宋简体" w:hAnsi="Times New Roman"/>
          <w:kern w:val="0"/>
          <w:sz w:val="32"/>
          <w:szCs w:val="32"/>
        </w:rPr>
      </w:pPr>
    </w:p>
    <w:p w:rsidR="007D6EDA" w:rsidRPr="00D37979" w:rsidRDefault="007D6EDA" w:rsidP="00610BF5">
      <w:pPr>
        <w:widowControl/>
        <w:rPr>
          <w:rFonts w:ascii="Times New Roman" w:eastAsia="方正仿宋简体" w:hAnsi="Times New Roman"/>
          <w:kern w:val="0"/>
          <w:sz w:val="32"/>
          <w:szCs w:val="32"/>
        </w:rPr>
      </w:pPr>
    </w:p>
    <w:p w:rsidR="007D6EDA" w:rsidRDefault="007D6EDA" w:rsidP="00610BF5">
      <w:pPr>
        <w:rPr>
          <w:rFonts w:ascii="Times New Roman" w:eastAsia="方正仿宋简体" w:hAnsi="Times New Roman"/>
          <w:sz w:val="32"/>
          <w:szCs w:val="32"/>
        </w:rPr>
      </w:pPr>
      <w:r w:rsidRPr="00D37979">
        <w:rPr>
          <w:rFonts w:ascii="Times New Roman" w:eastAsia="方正仿宋简体" w:hAnsi="Times New Roman" w:hint="eastAsia"/>
          <w:sz w:val="32"/>
          <w:szCs w:val="32"/>
        </w:rPr>
        <w:t>抄送：教育部有关司局，</w:t>
      </w:r>
      <w:r>
        <w:rPr>
          <w:rFonts w:ascii="Times New Roman" w:eastAsia="方正仿宋简体" w:hAnsi="Times New Roman" w:hint="eastAsia"/>
          <w:sz w:val="32"/>
          <w:szCs w:val="32"/>
        </w:rPr>
        <w:t>教育部学位与研究生教育发展中心，</w:t>
      </w:r>
    </w:p>
    <w:p w:rsidR="007D6EDA" w:rsidRDefault="007D6EDA" w:rsidP="00ED0CAD">
      <w:pPr>
        <w:ind w:firstLineChars="250" w:firstLine="800"/>
        <w:rPr>
          <w:rFonts w:ascii="Times New Roman" w:eastAsia="方正仿宋简体" w:hAnsi="Times New Roman"/>
          <w:kern w:val="0"/>
          <w:sz w:val="32"/>
          <w:szCs w:val="32"/>
        </w:rPr>
      </w:pPr>
      <w:r w:rsidRPr="00D37979">
        <w:rPr>
          <w:rFonts w:ascii="Times New Roman" w:eastAsia="方正仿宋简体" w:hAnsi="Times New Roman" w:hint="eastAsia"/>
          <w:kern w:val="0"/>
          <w:sz w:val="32"/>
          <w:szCs w:val="32"/>
        </w:rPr>
        <w:t>全国教育专业学位研究生教育指导委员会</w:t>
      </w:r>
    </w:p>
    <w:p w:rsidR="007D6EDA" w:rsidRPr="00D31775" w:rsidRDefault="007D6EDA" w:rsidP="009A6F18">
      <w:pPr>
        <w:rPr>
          <w:rFonts w:ascii="Times New Roman" w:eastAsia="仿宋_GB2312" w:hAnsi="Times New Roman"/>
          <w:kern w:val="0"/>
          <w:sz w:val="32"/>
          <w:szCs w:val="32"/>
        </w:rPr>
      </w:pPr>
      <w:r>
        <w:rPr>
          <w:rFonts w:ascii="Times New Roman" w:eastAsia="方正仿宋简体" w:hAnsi="Times New Roman"/>
          <w:kern w:val="0"/>
          <w:sz w:val="32"/>
          <w:szCs w:val="32"/>
        </w:rPr>
        <w:br w:type="page"/>
      </w:r>
      <w:r w:rsidRPr="00D31775">
        <w:rPr>
          <w:rFonts w:ascii="Times New Roman" w:eastAsia="仿宋_GB2312" w:hAnsi="Times New Roman" w:hint="eastAsia"/>
          <w:kern w:val="0"/>
          <w:sz w:val="32"/>
          <w:szCs w:val="32"/>
        </w:rPr>
        <w:lastRenderedPageBreak/>
        <w:t>附件：</w:t>
      </w:r>
    </w:p>
    <w:p w:rsidR="007D6EDA" w:rsidRPr="00D31775" w:rsidRDefault="007D6EDA" w:rsidP="008D613A">
      <w:pPr>
        <w:widowControl/>
        <w:rPr>
          <w:rFonts w:ascii="Times New Roman" w:eastAsia="仿宋_GB2312" w:hAnsi="Times New Roman"/>
          <w:kern w:val="0"/>
          <w:sz w:val="32"/>
          <w:szCs w:val="32"/>
        </w:rPr>
      </w:pPr>
    </w:p>
    <w:p w:rsidR="007D6EDA" w:rsidRPr="00D31775" w:rsidRDefault="007D6EDA" w:rsidP="008D613A">
      <w:pPr>
        <w:widowControl/>
        <w:rPr>
          <w:rFonts w:ascii="Times New Roman" w:eastAsia="仿宋_GB2312" w:hAnsi="Times New Roman"/>
          <w:kern w:val="0"/>
          <w:sz w:val="32"/>
          <w:szCs w:val="32"/>
        </w:rPr>
      </w:pPr>
    </w:p>
    <w:p w:rsidR="007D6EDA" w:rsidRDefault="007D6EDA" w:rsidP="008D613A">
      <w:pPr>
        <w:widowControl/>
        <w:jc w:val="center"/>
        <w:rPr>
          <w:rFonts w:ascii="华文中宋" w:eastAsia="华文中宋" w:hAnsi="华文中宋"/>
          <w:b/>
          <w:kern w:val="0"/>
          <w:sz w:val="36"/>
          <w:szCs w:val="36"/>
        </w:rPr>
      </w:pPr>
      <w:r w:rsidRPr="00164AF9">
        <w:rPr>
          <w:rFonts w:ascii="华文中宋" w:eastAsia="华文中宋" w:hAnsi="华文中宋" w:hint="eastAsia"/>
          <w:b/>
          <w:kern w:val="0"/>
          <w:sz w:val="36"/>
          <w:szCs w:val="36"/>
        </w:rPr>
        <w:t>教育硕士（职业技术教育）专业学位研究生教育</w:t>
      </w:r>
    </w:p>
    <w:p w:rsidR="007D6EDA" w:rsidRPr="00164AF9" w:rsidRDefault="007D6EDA" w:rsidP="008D613A">
      <w:pPr>
        <w:widowControl/>
        <w:jc w:val="center"/>
        <w:rPr>
          <w:rFonts w:ascii="华文中宋" w:eastAsia="华文中宋" w:hAnsi="华文中宋"/>
          <w:b/>
          <w:kern w:val="0"/>
          <w:sz w:val="36"/>
          <w:szCs w:val="36"/>
        </w:rPr>
      </w:pPr>
      <w:r>
        <w:rPr>
          <w:rFonts w:ascii="华文中宋" w:eastAsia="华文中宋" w:hAnsi="华文中宋" w:hint="eastAsia"/>
          <w:b/>
          <w:kern w:val="0"/>
          <w:sz w:val="36"/>
          <w:szCs w:val="36"/>
        </w:rPr>
        <w:t>试点工作申请院校基本情况</w:t>
      </w:r>
      <w:r w:rsidRPr="00164AF9">
        <w:rPr>
          <w:rFonts w:ascii="华文中宋" w:eastAsia="华文中宋" w:hAnsi="华文中宋" w:hint="eastAsia"/>
          <w:b/>
          <w:kern w:val="0"/>
          <w:sz w:val="36"/>
          <w:szCs w:val="36"/>
        </w:rPr>
        <w:t>表</w:t>
      </w:r>
    </w:p>
    <w:p w:rsidR="007D6EDA" w:rsidRPr="00D31775" w:rsidRDefault="007D6EDA" w:rsidP="008D613A">
      <w:pPr>
        <w:widowControl/>
        <w:jc w:val="center"/>
        <w:rPr>
          <w:rFonts w:ascii="Times New Roman" w:eastAsia="华文中宋" w:hAnsi="Times New Roman"/>
          <w:kern w:val="0"/>
          <w:sz w:val="32"/>
          <w:szCs w:val="32"/>
        </w:rPr>
      </w:pPr>
    </w:p>
    <w:p w:rsidR="007D6EDA" w:rsidRPr="00D31775" w:rsidRDefault="007D6EDA" w:rsidP="008D613A">
      <w:pPr>
        <w:widowControl/>
        <w:jc w:val="center"/>
        <w:rPr>
          <w:rFonts w:ascii="Times New Roman" w:eastAsia="华文中宋" w:hAnsi="Times New Roman"/>
          <w:kern w:val="0"/>
          <w:sz w:val="32"/>
          <w:szCs w:val="32"/>
        </w:rPr>
      </w:pPr>
    </w:p>
    <w:p w:rsidR="007D6EDA" w:rsidRPr="00D31775" w:rsidRDefault="007D6EDA" w:rsidP="008D613A">
      <w:pPr>
        <w:widowControl/>
        <w:jc w:val="center"/>
        <w:rPr>
          <w:rFonts w:ascii="Times New Roman" w:eastAsia="华文中宋" w:hAnsi="Times New Roman"/>
          <w:kern w:val="0"/>
          <w:sz w:val="32"/>
          <w:szCs w:val="32"/>
        </w:rPr>
      </w:pPr>
    </w:p>
    <w:p w:rsidR="007D6EDA" w:rsidRPr="00D31775" w:rsidRDefault="007D6EDA" w:rsidP="00ED0CAD">
      <w:pPr>
        <w:widowControl/>
        <w:ind w:leftChars="607" w:left="1275"/>
        <w:rPr>
          <w:rFonts w:ascii="Times New Roman" w:eastAsia="仿宋_GB2312" w:hAnsi="Times New Roman"/>
          <w:kern w:val="0"/>
          <w:sz w:val="30"/>
          <w:szCs w:val="30"/>
          <w:u w:val="single"/>
        </w:rPr>
      </w:pPr>
    </w:p>
    <w:p w:rsidR="007D6EDA" w:rsidRPr="00D31775" w:rsidRDefault="007D6EDA" w:rsidP="00ED0CAD">
      <w:pPr>
        <w:widowControl/>
        <w:ind w:leftChars="607" w:left="1275"/>
        <w:rPr>
          <w:rFonts w:ascii="Times New Roman" w:eastAsia="仿宋_GB2312" w:hAnsi="Times New Roman"/>
          <w:kern w:val="0"/>
          <w:sz w:val="30"/>
          <w:szCs w:val="30"/>
          <w:u w:val="single"/>
        </w:rPr>
      </w:pPr>
      <w:r w:rsidRPr="00D31775">
        <w:rPr>
          <w:rFonts w:ascii="Times New Roman" w:eastAsia="仿宋_GB2312" w:hAnsi="Times New Roman" w:hint="eastAsia"/>
          <w:kern w:val="0"/>
          <w:sz w:val="30"/>
          <w:szCs w:val="30"/>
        </w:rPr>
        <w:t>学校名称：</w:t>
      </w:r>
      <w:r w:rsidRPr="00D31775">
        <w:rPr>
          <w:rFonts w:ascii="Times New Roman" w:eastAsia="仿宋_GB2312" w:hAnsi="Times New Roman"/>
          <w:kern w:val="0"/>
          <w:sz w:val="30"/>
          <w:szCs w:val="30"/>
          <w:u w:val="single"/>
        </w:rPr>
        <w:t xml:space="preserve">     </w:t>
      </w:r>
      <w:r>
        <w:rPr>
          <w:rFonts w:ascii="Times New Roman" w:eastAsia="仿宋_GB2312" w:hAnsi="Times New Roman"/>
          <w:kern w:val="0"/>
          <w:sz w:val="30"/>
          <w:szCs w:val="30"/>
          <w:u w:val="single"/>
        </w:rPr>
        <w:t xml:space="preserve"> </w:t>
      </w:r>
      <w:r w:rsidRPr="00D31775">
        <w:rPr>
          <w:rFonts w:ascii="Times New Roman" w:eastAsia="仿宋_GB2312" w:hAnsi="Times New Roman" w:hint="eastAsia"/>
          <w:kern w:val="0"/>
          <w:sz w:val="30"/>
          <w:szCs w:val="30"/>
          <w:u w:val="single"/>
        </w:rPr>
        <w:t>（盖</w:t>
      </w:r>
      <w:r>
        <w:rPr>
          <w:rFonts w:ascii="Times New Roman" w:eastAsia="仿宋_GB2312" w:hAnsi="Times New Roman"/>
          <w:kern w:val="0"/>
          <w:sz w:val="30"/>
          <w:szCs w:val="30"/>
          <w:u w:val="single"/>
        </w:rPr>
        <w:t xml:space="preserve"> </w:t>
      </w:r>
      <w:r w:rsidRPr="00D31775">
        <w:rPr>
          <w:rFonts w:ascii="Times New Roman" w:eastAsia="仿宋_GB2312" w:hAnsi="Times New Roman" w:hint="eastAsia"/>
          <w:kern w:val="0"/>
          <w:sz w:val="30"/>
          <w:szCs w:val="30"/>
          <w:u w:val="single"/>
        </w:rPr>
        <w:t>章）</w:t>
      </w:r>
      <w:r w:rsidRPr="00D31775">
        <w:rPr>
          <w:rFonts w:ascii="Times New Roman" w:eastAsia="仿宋_GB2312" w:hAnsi="Times New Roman"/>
          <w:kern w:val="0"/>
          <w:sz w:val="30"/>
          <w:szCs w:val="30"/>
          <w:u w:val="single"/>
        </w:rPr>
        <w:t xml:space="preserve">       </w:t>
      </w:r>
    </w:p>
    <w:p w:rsidR="007D6EDA" w:rsidRPr="00D31775" w:rsidRDefault="007D6EDA" w:rsidP="00ED0CAD">
      <w:pPr>
        <w:widowControl/>
        <w:ind w:leftChars="607" w:left="1275"/>
        <w:rPr>
          <w:rFonts w:ascii="Times New Roman" w:eastAsia="仿宋_GB2312" w:hAnsi="Times New Roman"/>
          <w:kern w:val="0"/>
          <w:sz w:val="30"/>
          <w:szCs w:val="30"/>
          <w:u w:val="single"/>
        </w:rPr>
      </w:pPr>
      <w:r w:rsidRPr="00D31775">
        <w:rPr>
          <w:rFonts w:ascii="Times New Roman" w:eastAsia="仿宋_GB2312" w:hAnsi="Times New Roman" w:hint="eastAsia"/>
          <w:kern w:val="0"/>
          <w:sz w:val="30"/>
          <w:szCs w:val="30"/>
        </w:rPr>
        <w:t>联系电话：</w:t>
      </w:r>
      <w:r w:rsidRPr="00D31775">
        <w:rPr>
          <w:rFonts w:ascii="Times New Roman" w:eastAsia="仿宋_GB2312" w:hAnsi="Times New Roman"/>
          <w:kern w:val="0"/>
          <w:sz w:val="30"/>
          <w:szCs w:val="30"/>
          <w:u w:val="single"/>
        </w:rPr>
        <w:t xml:space="preserve">                      </w:t>
      </w:r>
    </w:p>
    <w:p w:rsidR="007D6EDA" w:rsidRPr="00D31775" w:rsidRDefault="007D6EDA" w:rsidP="00ED0CAD">
      <w:pPr>
        <w:widowControl/>
        <w:ind w:leftChars="607" w:left="1275"/>
        <w:rPr>
          <w:rFonts w:ascii="Times New Roman" w:eastAsia="仿宋_GB2312" w:hAnsi="Times New Roman"/>
          <w:kern w:val="0"/>
          <w:sz w:val="30"/>
          <w:szCs w:val="30"/>
          <w:u w:val="single"/>
        </w:rPr>
      </w:pPr>
      <w:r w:rsidRPr="00D31775">
        <w:rPr>
          <w:rFonts w:ascii="Times New Roman" w:eastAsia="仿宋_GB2312" w:hAnsi="Times New Roman" w:hint="eastAsia"/>
          <w:kern w:val="0"/>
          <w:sz w:val="30"/>
          <w:szCs w:val="30"/>
        </w:rPr>
        <w:t>传</w:t>
      </w:r>
      <w:r w:rsidRPr="00D31775">
        <w:rPr>
          <w:rFonts w:ascii="Times New Roman" w:eastAsia="仿宋_GB2312" w:hAnsi="Times New Roman"/>
          <w:kern w:val="0"/>
          <w:sz w:val="30"/>
          <w:szCs w:val="30"/>
        </w:rPr>
        <w:t xml:space="preserve">    </w:t>
      </w:r>
      <w:r w:rsidRPr="00D31775">
        <w:rPr>
          <w:rFonts w:ascii="Times New Roman" w:eastAsia="仿宋_GB2312" w:hAnsi="Times New Roman" w:hint="eastAsia"/>
          <w:kern w:val="0"/>
          <w:sz w:val="30"/>
          <w:szCs w:val="30"/>
        </w:rPr>
        <w:t>真：</w:t>
      </w:r>
      <w:r w:rsidRPr="00D31775">
        <w:rPr>
          <w:rFonts w:ascii="Times New Roman" w:eastAsia="仿宋_GB2312" w:hAnsi="Times New Roman"/>
          <w:kern w:val="0"/>
          <w:sz w:val="30"/>
          <w:szCs w:val="30"/>
          <w:u w:val="single"/>
        </w:rPr>
        <w:t xml:space="preserve">                      </w:t>
      </w:r>
    </w:p>
    <w:p w:rsidR="007D6EDA" w:rsidRPr="00D31775" w:rsidRDefault="007D6EDA" w:rsidP="00ED0CAD">
      <w:pPr>
        <w:widowControl/>
        <w:ind w:leftChars="607" w:left="1275"/>
        <w:rPr>
          <w:rFonts w:ascii="Times New Roman" w:eastAsia="仿宋_GB2312" w:hAnsi="Times New Roman"/>
          <w:kern w:val="0"/>
          <w:sz w:val="30"/>
          <w:szCs w:val="30"/>
          <w:u w:val="single"/>
        </w:rPr>
      </w:pPr>
      <w:r w:rsidRPr="00D31775">
        <w:rPr>
          <w:rFonts w:ascii="Times New Roman" w:eastAsia="仿宋_GB2312" w:hAnsi="Times New Roman" w:hint="eastAsia"/>
          <w:kern w:val="0"/>
          <w:sz w:val="30"/>
          <w:szCs w:val="30"/>
        </w:rPr>
        <w:t>通讯地址：</w:t>
      </w:r>
      <w:r w:rsidRPr="00D31775">
        <w:rPr>
          <w:rFonts w:ascii="Times New Roman" w:eastAsia="仿宋_GB2312" w:hAnsi="Times New Roman"/>
          <w:kern w:val="0"/>
          <w:sz w:val="30"/>
          <w:szCs w:val="30"/>
          <w:u w:val="single"/>
        </w:rPr>
        <w:t xml:space="preserve">                      </w:t>
      </w:r>
    </w:p>
    <w:p w:rsidR="007D6EDA" w:rsidRPr="00D31775" w:rsidRDefault="007D6EDA" w:rsidP="00ED0CAD">
      <w:pPr>
        <w:widowControl/>
        <w:ind w:leftChars="607" w:left="1275"/>
        <w:rPr>
          <w:rFonts w:ascii="Times New Roman" w:eastAsia="仿宋_GB2312" w:hAnsi="Times New Roman"/>
          <w:kern w:val="0"/>
          <w:sz w:val="30"/>
          <w:szCs w:val="30"/>
          <w:u w:val="single"/>
        </w:rPr>
      </w:pPr>
      <w:r w:rsidRPr="00D31775">
        <w:rPr>
          <w:rFonts w:ascii="Times New Roman" w:eastAsia="仿宋_GB2312" w:hAnsi="Times New Roman" w:hint="eastAsia"/>
          <w:kern w:val="0"/>
          <w:sz w:val="30"/>
          <w:szCs w:val="30"/>
        </w:rPr>
        <w:t>邮政编码：</w:t>
      </w:r>
      <w:r w:rsidRPr="00D31775">
        <w:rPr>
          <w:rFonts w:ascii="Times New Roman" w:eastAsia="仿宋_GB2312" w:hAnsi="Times New Roman"/>
          <w:kern w:val="0"/>
          <w:sz w:val="30"/>
          <w:szCs w:val="30"/>
          <w:u w:val="single"/>
        </w:rPr>
        <w:t xml:space="preserve">                      </w:t>
      </w:r>
    </w:p>
    <w:p w:rsidR="007D6EDA" w:rsidRPr="00D31775" w:rsidRDefault="007D6EDA" w:rsidP="00ED0CAD">
      <w:pPr>
        <w:widowControl/>
        <w:ind w:leftChars="607" w:left="1275"/>
        <w:rPr>
          <w:rFonts w:ascii="Times New Roman" w:eastAsia="仿宋_GB2312" w:hAnsi="Times New Roman"/>
          <w:kern w:val="0"/>
          <w:sz w:val="30"/>
          <w:szCs w:val="30"/>
          <w:u w:val="single"/>
        </w:rPr>
      </w:pPr>
      <w:r w:rsidRPr="00D31775">
        <w:rPr>
          <w:rFonts w:ascii="Times New Roman" w:eastAsia="仿宋_GB2312" w:hAnsi="Times New Roman" w:hint="eastAsia"/>
          <w:kern w:val="0"/>
          <w:sz w:val="30"/>
          <w:szCs w:val="30"/>
        </w:rPr>
        <w:t>填表时间：</w:t>
      </w:r>
      <w:r w:rsidRPr="00D31775">
        <w:rPr>
          <w:rFonts w:ascii="Times New Roman" w:eastAsia="仿宋_GB2312" w:hAnsi="Times New Roman"/>
          <w:kern w:val="0"/>
          <w:sz w:val="30"/>
          <w:szCs w:val="30"/>
          <w:u w:val="single"/>
        </w:rPr>
        <w:t>2015</w:t>
      </w:r>
      <w:r w:rsidRPr="00D31775">
        <w:rPr>
          <w:rFonts w:ascii="Times New Roman" w:eastAsia="仿宋_GB2312" w:hAnsi="Times New Roman" w:hint="eastAsia"/>
          <w:kern w:val="0"/>
          <w:sz w:val="30"/>
          <w:szCs w:val="30"/>
          <w:u w:val="single"/>
        </w:rPr>
        <w:t>年</w:t>
      </w:r>
      <w:r w:rsidRPr="00D31775">
        <w:rPr>
          <w:rFonts w:ascii="Times New Roman" w:eastAsia="仿宋_GB2312" w:hAnsi="Times New Roman"/>
          <w:kern w:val="0"/>
          <w:sz w:val="30"/>
          <w:szCs w:val="30"/>
          <w:u w:val="single"/>
        </w:rPr>
        <w:t xml:space="preserve">     </w:t>
      </w:r>
      <w:r w:rsidRPr="00D31775">
        <w:rPr>
          <w:rFonts w:ascii="Times New Roman" w:eastAsia="仿宋_GB2312" w:hAnsi="Times New Roman" w:hint="eastAsia"/>
          <w:kern w:val="0"/>
          <w:sz w:val="30"/>
          <w:szCs w:val="30"/>
          <w:u w:val="single"/>
        </w:rPr>
        <w:t>月</w:t>
      </w:r>
      <w:r w:rsidRPr="00D31775">
        <w:rPr>
          <w:rFonts w:ascii="Times New Roman" w:eastAsia="仿宋_GB2312" w:hAnsi="Times New Roman"/>
          <w:kern w:val="0"/>
          <w:sz w:val="30"/>
          <w:szCs w:val="30"/>
          <w:u w:val="single"/>
        </w:rPr>
        <w:t xml:space="preserve">     </w:t>
      </w:r>
      <w:r w:rsidRPr="00D31775">
        <w:rPr>
          <w:rFonts w:ascii="Times New Roman" w:eastAsia="仿宋_GB2312" w:hAnsi="Times New Roman" w:hint="eastAsia"/>
          <w:kern w:val="0"/>
          <w:sz w:val="30"/>
          <w:szCs w:val="30"/>
          <w:u w:val="single"/>
        </w:rPr>
        <w:t>日</w:t>
      </w:r>
      <w:r w:rsidRPr="00D31775">
        <w:rPr>
          <w:rFonts w:ascii="Times New Roman" w:eastAsia="仿宋_GB2312" w:hAnsi="Times New Roman"/>
          <w:kern w:val="0"/>
          <w:sz w:val="30"/>
          <w:szCs w:val="30"/>
          <w:u w:val="single"/>
        </w:rPr>
        <w:t xml:space="preserve">  </w:t>
      </w:r>
    </w:p>
    <w:p w:rsidR="007D6EDA" w:rsidRPr="00D31775" w:rsidRDefault="007D6EDA" w:rsidP="00571900">
      <w:pPr>
        <w:widowControl/>
        <w:jc w:val="center"/>
        <w:rPr>
          <w:rFonts w:ascii="Times New Roman" w:eastAsia="仿宋_GB2312" w:hAnsi="Times New Roman"/>
          <w:kern w:val="0"/>
          <w:sz w:val="30"/>
          <w:szCs w:val="30"/>
        </w:rPr>
      </w:pPr>
    </w:p>
    <w:p w:rsidR="007D6EDA" w:rsidRPr="00D31775" w:rsidRDefault="007D6EDA" w:rsidP="00571900">
      <w:pPr>
        <w:widowControl/>
        <w:jc w:val="center"/>
        <w:rPr>
          <w:rFonts w:ascii="Times New Roman" w:eastAsia="仿宋_GB2312" w:hAnsi="Times New Roman"/>
          <w:kern w:val="0"/>
          <w:sz w:val="30"/>
          <w:szCs w:val="30"/>
        </w:rPr>
      </w:pPr>
    </w:p>
    <w:p w:rsidR="007D6EDA" w:rsidRPr="00D31775" w:rsidRDefault="007D6EDA" w:rsidP="00571900">
      <w:pPr>
        <w:widowControl/>
        <w:jc w:val="center"/>
        <w:rPr>
          <w:rFonts w:ascii="Times New Roman" w:eastAsia="仿宋_GB2312" w:hAnsi="Times New Roman"/>
          <w:kern w:val="0"/>
          <w:sz w:val="30"/>
          <w:szCs w:val="30"/>
        </w:rPr>
      </w:pPr>
    </w:p>
    <w:p w:rsidR="007D6EDA" w:rsidRPr="00D31775" w:rsidRDefault="007D6EDA" w:rsidP="00571900">
      <w:pPr>
        <w:widowControl/>
        <w:jc w:val="center"/>
        <w:rPr>
          <w:rFonts w:ascii="Times New Roman" w:eastAsia="仿宋_GB2312" w:hAnsi="Times New Roman"/>
          <w:kern w:val="0"/>
          <w:sz w:val="30"/>
          <w:szCs w:val="30"/>
        </w:rPr>
      </w:pPr>
    </w:p>
    <w:p w:rsidR="007D6EDA" w:rsidRPr="00D31775" w:rsidRDefault="007D6EDA" w:rsidP="00571900">
      <w:pPr>
        <w:widowControl/>
        <w:jc w:val="center"/>
        <w:rPr>
          <w:rFonts w:ascii="Times New Roman" w:eastAsia="仿宋_GB2312" w:hAnsi="Times New Roman"/>
          <w:kern w:val="0"/>
          <w:sz w:val="30"/>
          <w:szCs w:val="30"/>
        </w:rPr>
      </w:pPr>
    </w:p>
    <w:p w:rsidR="007D6EDA" w:rsidRDefault="007D6EDA" w:rsidP="00571900">
      <w:pPr>
        <w:widowControl/>
        <w:jc w:val="center"/>
        <w:rPr>
          <w:rFonts w:ascii="Times New Roman" w:eastAsia="仿宋_GB2312" w:hAnsi="Times New Roman"/>
          <w:kern w:val="0"/>
          <w:sz w:val="30"/>
          <w:szCs w:val="30"/>
        </w:rPr>
      </w:pPr>
      <w:r>
        <w:rPr>
          <w:rFonts w:ascii="Times New Roman" w:eastAsia="仿宋_GB2312" w:hAnsi="Times New Roman" w:hint="eastAsia"/>
          <w:kern w:val="0"/>
          <w:sz w:val="32"/>
          <w:szCs w:val="32"/>
        </w:rPr>
        <w:t>国务院学位委员会办公室</w:t>
      </w:r>
      <w:r w:rsidRPr="00D31775">
        <w:rPr>
          <w:rFonts w:ascii="Times New Roman" w:eastAsia="仿宋_GB2312" w:hAnsi="Times New Roman" w:hint="eastAsia"/>
          <w:kern w:val="0"/>
          <w:sz w:val="30"/>
          <w:szCs w:val="30"/>
        </w:rPr>
        <w:t>制表</w:t>
      </w:r>
    </w:p>
    <w:p w:rsidR="007D6EDA" w:rsidRPr="00D31775" w:rsidRDefault="007D6EDA" w:rsidP="00571900">
      <w:pPr>
        <w:widowControl/>
        <w:jc w:val="center"/>
        <w:rPr>
          <w:rFonts w:ascii="Times New Roman" w:eastAsia="仿宋_GB2312" w:hAnsi="Times New Roman"/>
          <w:kern w:val="0"/>
          <w:sz w:val="30"/>
          <w:szCs w:val="30"/>
        </w:rPr>
      </w:pPr>
    </w:p>
    <w:p w:rsidR="007D6EDA" w:rsidRPr="00164AF9" w:rsidRDefault="007D6EDA" w:rsidP="00ED0CAD">
      <w:pPr>
        <w:snapToGrid w:val="0"/>
        <w:ind w:firstLineChars="100" w:firstLine="301"/>
        <w:rPr>
          <w:rFonts w:ascii="Times New Roman" w:eastAsia="楷体" w:hAnsi="楷体"/>
          <w:b/>
          <w:sz w:val="30"/>
          <w:szCs w:val="30"/>
        </w:rPr>
      </w:pPr>
      <w:r w:rsidRPr="00164AF9">
        <w:rPr>
          <w:rFonts w:ascii="Times New Roman" w:eastAsia="楷体" w:hAnsi="楷体" w:hint="eastAsia"/>
          <w:b/>
          <w:sz w:val="30"/>
          <w:szCs w:val="30"/>
        </w:rPr>
        <w:lastRenderedPageBreak/>
        <w:t>一、申</w:t>
      </w:r>
      <w:r>
        <w:rPr>
          <w:rFonts w:ascii="Times New Roman" w:eastAsia="楷体" w:hAnsi="楷体" w:hint="eastAsia"/>
          <w:b/>
          <w:sz w:val="30"/>
          <w:szCs w:val="30"/>
        </w:rPr>
        <w:t>请开展教育硕士（职业技术教育）专业学位研究生教育试点工作的理由和实践条件</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720"/>
        <w:gridCol w:w="1620"/>
        <w:gridCol w:w="720"/>
        <w:gridCol w:w="1800"/>
        <w:gridCol w:w="1080"/>
        <w:gridCol w:w="1087"/>
      </w:tblGrid>
      <w:tr w:rsidR="007D6EDA" w:rsidRPr="00D31775" w:rsidTr="00855B59">
        <w:trPr>
          <w:trHeight w:val="8682"/>
        </w:trPr>
        <w:tc>
          <w:tcPr>
            <w:tcW w:w="1728" w:type="dxa"/>
            <w:vAlign w:val="center"/>
          </w:tcPr>
          <w:p w:rsidR="007D6EDA" w:rsidRPr="00AA4ECA" w:rsidRDefault="007D6EDA" w:rsidP="00855B59">
            <w:pPr>
              <w:jc w:val="left"/>
              <w:rPr>
                <w:rFonts w:ascii="Times New Roman" w:eastAsia="仿宋_GB2312" w:hAnsi="Times New Roman"/>
                <w:b/>
                <w:sz w:val="24"/>
                <w:szCs w:val="24"/>
              </w:rPr>
            </w:pPr>
            <w:r w:rsidRPr="00AA4ECA">
              <w:rPr>
                <w:rFonts w:ascii="Times New Roman" w:eastAsia="仿宋_GB2312" w:hAnsi="Times New Roman" w:hint="eastAsia"/>
                <w:b/>
                <w:sz w:val="24"/>
                <w:szCs w:val="24"/>
              </w:rPr>
              <w:t>申请开展试点</w:t>
            </w:r>
            <w:r>
              <w:rPr>
                <w:rFonts w:ascii="Times New Roman" w:eastAsia="仿宋_GB2312" w:hAnsi="Times New Roman" w:hint="eastAsia"/>
                <w:b/>
                <w:sz w:val="24"/>
                <w:szCs w:val="24"/>
              </w:rPr>
              <w:t>工作</w:t>
            </w:r>
            <w:r w:rsidRPr="00AA4ECA">
              <w:rPr>
                <w:rFonts w:ascii="Times New Roman" w:eastAsia="仿宋_GB2312" w:hAnsi="Times New Roman" w:hint="eastAsia"/>
                <w:b/>
                <w:sz w:val="24"/>
                <w:szCs w:val="24"/>
              </w:rPr>
              <w:t>的</w:t>
            </w:r>
            <w:r>
              <w:rPr>
                <w:rFonts w:ascii="Times New Roman" w:eastAsia="仿宋_GB2312" w:hAnsi="Times New Roman" w:hint="eastAsia"/>
                <w:b/>
                <w:sz w:val="24"/>
                <w:szCs w:val="24"/>
              </w:rPr>
              <w:t>理由</w:t>
            </w:r>
          </w:p>
        </w:tc>
        <w:tc>
          <w:tcPr>
            <w:tcW w:w="7027" w:type="dxa"/>
            <w:gridSpan w:val="6"/>
          </w:tcPr>
          <w:p w:rsidR="007D6EDA" w:rsidRPr="00AA4ECA" w:rsidRDefault="007D6EDA" w:rsidP="00AA4ECA">
            <w:pPr>
              <w:spacing w:line="360" w:lineRule="atLeast"/>
              <w:rPr>
                <w:rFonts w:ascii="Times New Roman" w:eastAsia="仿宋_GB2312" w:hAnsi="Times New Roman"/>
              </w:rPr>
            </w:pPr>
            <w:r w:rsidRPr="00AA4ECA">
              <w:rPr>
                <w:rFonts w:ascii="Times New Roman" w:eastAsia="仿宋_GB2312" w:hAnsi="Times New Roman" w:hint="eastAsia"/>
              </w:rPr>
              <w:t>填写以下内容：申请开展试点</w:t>
            </w:r>
            <w:r>
              <w:rPr>
                <w:rFonts w:ascii="Times New Roman" w:eastAsia="仿宋_GB2312" w:hAnsi="Times New Roman" w:hint="eastAsia"/>
              </w:rPr>
              <w:t>工作的工作基础、</w:t>
            </w:r>
            <w:r w:rsidRPr="00AA4ECA">
              <w:rPr>
                <w:rFonts w:ascii="Times New Roman" w:eastAsia="仿宋_GB2312" w:hAnsi="Times New Roman" w:hint="eastAsia"/>
              </w:rPr>
              <w:t>学科优势</w:t>
            </w:r>
            <w:r>
              <w:rPr>
                <w:rFonts w:ascii="Times New Roman" w:eastAsia="仿宋_GB2312" w:hAnsi="Times New Roman" w:hint="eastAsia"/>
              </w:rPr>
              <w:t>和导师团队情况</w:t>
            </w:r>
            <w:r w:rsidRPr="00AA4ECA">
              <w:rPr>
                <w:rFonts w:ascii="Times New Roman" w:eastAsia="仿宋_GB2312" w:hAnsi="Times New Roman" w:hint="eastAsia"/>
              </w:rPr>
              <w:t>，与试点工作相关专业建设、课程设置以及</w:t>
            </w:r>
            <w:r>
              <w:rPr>
                <w:rFonts w:ascii="Times New Roman" w:eastAsia="仿宋_GB2312" w:hAnsi="Times New Roman" w:hint="eastAsia"/>
              </w:rPr>
              <w:t>研究生</w:t>
            </w:r>
            <w:r w:rsidRPr="00AA4ECA">
              <w:rPr>
                <w:rFonts w:ascii="Times New Roman" w:eastAsia="仿宋_GB2312" w:hAnsi="Times New Roman" w:hint="eastAsia"/>
              </w:rPr>
              <w:t>培养情况</w:t>
            </w:r>
            <w:r>
              <w:rPr>
                <w:rFonts w:ascii="Times New Roman" w:eastAsia="仿宋_GB2312" w:hAnsi="Times New Roman" w:hint="eastAsia"/>
              </w:rPr>
              <w:t>。</w:t>
            </w:r>
          </w:p>
        </w:tc>
      </w:tr>
      <w:tr w:rsidR="007D6EDA" w:rsidRPr="00D31775" w:rsidTr="00855B59">
        <w:trPr>
          <w:trHeight w:val="615"/>
        </w:trPr>
        <w:tc>
          <w:tcPr>
            <w:tcW w:w="1728" w:type="dxa"/>
            <w:vMerge w:val="restart"/>
            <w:vAlign w:val="center"/>
          </w:tcPr>
          <w:p w:rsidR="007D6EDA" w:rsidRPr="00AA4ECA" w:rsidRDefault="007D6EDA" w:rsidP="00855B59">
            <w:pPr>
              <w:rPr>
                <w:rFonts w:ascii="Times New Roman" w:eastAsia="仿宋_GB2312" w:hAnsi="Times New Roman"/>
                <w:b/>
                <w:sz w:val="24"/>
                <w:szCs w:val="24"/>
              </w:rPr>
            </w:pPr>
            <w:r>
              <w:rPr>
                <w:rFonts w:ascii="Times New Roman" w:eastAsia="仿宋_GB2312" w:hAnsi="Times New Roman" w:hint="eastAsia"/>
                <w:b/>
                <w:sz w:val="24"/>
                <w:szCs w:val="24"/>
              </w:rPr>
              <w:t>与教育硕士（</w:t>
            </w:r>
            <w:r w:rsidRPr="00AA4ECA">
              <w:rPr>
                <w:rFonts w:ascii="Times New Roman" w:eastAsia="仿宋_GB2312" w:hAnsi="Times New Roman" w:hint="eastAsia"/>
                <w:b/>
                <w:sz w:val="24"/>
                <w:szCs w:val="24"/>
              </w:rPr>
              <w:t>职业技术教育</w:t>
            </w:r>
            <w:r>
              <w:rPr>
                <w:rFonts w:ascii="Times New Roman" w:eastAsia="仿宋_GB2312" w:hAnsi="Times New Roman" w:hint="eastAsia"/>
                <w:b/>
                <w:sz w:val="24"/>
                <w:szCs w:val="24"/>
              </w:rPr>
              <w:t>）相关的实践</w:t>
            </w:r>
            <w:r w:rsidRPr="00AA4ECA">
              <w:rPr>
                <w:rFonts w:ascii="Times New Roman" w:eastAsia="仿宋_GB2312" w:hAnsi="Times New Roman" w:hint="eastAsia"/>
                <w:b/>
                <w:sz w:val="24"/>
                <w:szCs w:val="24"/>
              </w:rPr>
              <w:t>条件</w:t>
            </w:r>
          </w:p>
        </w:tc>
        <w:tc>
          <w:tcPr>
            <w:tcW w:w="2340" w:type="dxa"/>
            <w:gridSpan w:val="2"/>
            <w:vAlign w:val="center"/>
          </w:tcPr>
          <w:p w:rsidR="007D6EDA" w:rsidRPr="00AA4ECA" w:rsidRDefault="007D6EDA" w:rsidP="00AA4ECA">
            <w:pPr>
              <w:jc w:val="center"/>
              <w:rPr>
                <w:rFonts w:ascii="Times New Roman" w:eastAsia="仿宋_GB2312" w:hAnsi="Times New Roman"/>
              </w:rPr>
            </w:pPr>
            <w:r w:rsidRPr="00AA4ECA">
              <w:rPr>
                <w:rFonts w:ascii="Times New Roman" w:eastAsia="仿宋_GB2312" w:hAnsi="Times New Roman" w:hint="eastAsia"/>
              </w:rPr>
              <w:t>企业实践基地</w:t>
            </w:r>
          </w:p>
        </w:tc>
        <w:tc>
          <w:tcPr>
            <w:tcW w:w="2520" w:type="dxa"/>
            <w:gridSpan w:val="2"/>
            <w:vAlign w:val="center"/>
          </w:tcPr>
          <w:p w:rsidR="007D6EDA" w:rsidRPr="00AA4ECA" w:rsidRDefault="007D6EDA" w:rsidP="00AA4ECA">
            <w:pPr>
              <w:jc w:val="center"/>
              <w:rPr>
                <w:rFonts w:ascii="Times New Roman" w:eastAsia="仿宋_GB2312" w:hAnsi="Times New Roman"/>
              </w:rPr>
            </w:pPr>
            <w:r w:rsidRPr="00AA4ECA">
              <w:rPr>
                <w:rFonts w:ascii="Times New Roman" w:eastAsia="仿宋_GB2312" w:hAnsi="Times New Roman" w:hint="eastAsia"/>
              </w:rPr>
              <w:t>教学实践基地</w:t>
            </w:r>
          </w:p>
        </w:tc>
        <w:tc>
          <w:tcPr>
            <w:tcW w:w="2167" w:type="dxa"/>
            <w:gridSpan w:val="2"/>
            <w:vAlign w:val="center"/>
          </w:tcPr>
          <w:p w:rsidR="007D6EDA" w:rsidRPr="00AA4ECA" w:rsidRDefault="007D6EDA" w:rsidP="00AA4ECA">
            <w:pPr>
              <w:jc w:val="center"/>
              <w:rPr>
                <w:rFonts w:ascii="Times New Roman" w:eastAsia="仿宋_GB2312" w:hAnsi="Times New Roman"/>
              </w:rPr>
            </w:pPr>
            <w:r w:rsidRPr="00AA4ECA">
              <w:rPr>
                <w:rFonts w:ascii="Times New Roman" w:eastAsia="仿宋_GB2312" w:hAnsi="Times New Roman" w:hint="eastAsia"/>
              </w:rPr>
              <w:t>实验实训条件</w:t>
            </w:r>
          </w:p>
        </w:tc>
      </w:tr>
      <w:tr w:rsidR="007D6EDA" w:rsidRPr="00D31775" w:rsidTr="00855B59">
        <w:trPr>
          <w:trHeight w:val="551"/>
        </w:trPr>
        <w:tc>
          <w:tcPr>
            <w:tcW w:w="1728" w:type="dxa"/>
            <w:vMerge/>
            <w:vAlign w:val="center"/>
          </w:tcPr>
          <w:p w:rsidR="007D6EDA" w:rsidRPr="00AA4ECA" w:rsidRDefault="007D6EDA" w:rsidP="00AA4ECA">
            <w:pPr>
              <w:jc w:val="center"/>
              <w:rPr>
                <w:rFonts w:ascii="Times New Roman" w:eastAsia="仿宋_GB2312" w:hAnsi="Times New Roman"/>
                <w:b/>
                <w:sz w:val="24"/>
                <w:szCs w:val="24"/>
              </w:rPr>
            </w:pPr>
          </w:p>
        </w:tc>
        <w:tc>
          <w:tcPr>
            <w:tcW w:w="720" w:type="dxa"/>
            <w:vAlign w:val="center"/>
          </w:tcPr>
          <w:p w:rsidR="007D6EDA" w:rsidRPr="00AA4ECA" w:rsidRDefault="007D6EDA" w:rsidP="00C756C3">
            <w:pPr>
              <w:jc w:val="center"/>
              <w:rPr>
                <w:rFonts w:ascii="Times New Roman" w:eastAsia="仿宋_GB2312" w:hAnsi="Times New Roman"/>
              </w:rPr>
            </w:pPr>
            <w:r>
              <w:rPr>
                <w:rFonts w:ascii="Times New Roman" w:eastAsia="仿宋_GB2312" w:hAnsi="Times New Roman" w:hint="eastAsia"/>
              </w:rPr>
              <w:t>数量</w:t>
            </w:r>
          </w:p>
        </w:tc>
        <w:tc>
          <w:tcPr>
            <w:tcW w:w="1620" w:type="dxa"/>
            <w:vAlign w:val="center"/>
          </w:tcPr>
          <w:p w:rsidR="007D6EDA" w:rsidRPr="00AA4ECA" w:rsidRDefault="007D6EDA" w:rsidP="00C756C3">
            <w:pPr>
              <w:jc w:val="center"/>
              <w:rPr>
                <w:rFonts w:ascii="Times New Roman" w:eastAsia="仿宋_GB2312" w:hAnsi="Times New Roman"/>
              </w:rPr>
            </w:pPr>
            <w:r>
              <w:rPr>
                <w:rFonts w:ascii="Times New Roman" w:eastAsia="仿宋_GB2312" w:hAnsi="Times New Roman" w:hint="eastAsia"/>
              </w:rPr>
              <w:t>名称</w:t>
            </w:r>
          </w:p>
        </w:tc>
        <w:tc>
          <w:tcPr>
            <w:tcW w:w="720" w:type="dxa"/>
            <w:vAlign w:val="center"/>
          </w:tcPr>
          <w:p w:rsidR="007D6EDA" w:rsidRPr="00AA4ECA" w:rsidRDefault="007D6EDA" w:rsidP="00C756C3">
            <w:pPr>
              <w:jc w:val="center"/>
              <w:rPr>
                <w:rFonts w:ascii="Times New Roman" w:eastAsia="仿宋_GB2312" w:hAnsi="Times New Roman"/>
              </w:rPr>
            </w:pPr>
            <w:r w:rsidRPr="00AA4ECA">
              <w:rPr>
                <w:rFonts w:ascii="Times New Roman" w:eastAsia="仿宋_GB2312" w:hAnsi="Times New Roman" w:hint="eastAsia"/>
              </w:rPr>
              <w:t>数量</w:t>
            </w:r>
          </w:p>
        </w:tc>
        <w:tc>
          <w:tcPr>
            <w:tcW w:w="1800" w:type="dxa"/>
            <w:vAlign w:val="center"/>
          </w:tcPr>
          <w:p w:rsidR="007D6EDA" w:rsidRPr="00AA4ECA" w:rsidRDefault="007D6EDA" w:rsidP="00C756C3">
            <w:pPr>
              <w:jc w:val="center"/>
              <w:rPr>
                <w:rFonts w:ascii="Times New Roman" w:eastAsia="仿宋_GB2312" w:hAnsi="Times New Roman"/>
              </w:rPr>
            </w:pPr>
            <w:r>
              <w:rPr>
                <w:rFonts w:ascii="Times New Roman" w:eastAsia="仿宋_GB2312" w:hAnsi="Times New Roman" w:hint="eastAsia"/>
              </w:rPr>
              <w:t>名称</w:t>
            </w:r>
          </w:p>
        </w:tc>
        <w:tc>
          <w:tcPr>
            <w:tcW w:w="1080" w:type="dxa"/>
            <w:vAlign w:val="center"/>
          </w:tcPr>
          <w:p w:rsidR="007D6EDA" w:rsidRPr="00AA4ECA" w:rsidRDefault="007D6EDA" w:rsidP="00C756C3">
            <w:pPr>
              <w:jc w:val="center"/>
              <w:rPr>
                <w:rFonts w:ascii="Times New Roman" w:eastAsia="仿宋_GB2312" w:hAnsi="Times New Roman"/>
              </w:rPr>
            </w:pPr>
            <w:r w:rsidRPr="00AA4ECA">
              <w:rPr>
                <w:rFonts w:ascii="Times New Roman" w:eastAsia="仿宋_GB2312" w:hAnsi="Times New Roman" w:hint="eastAsia"/>
              </w:rPr>
              <w:t>实验室数</w:t>
            </w:r>
          </w:p>
        </w:tc>
        <w:tc>
          <w:tcPr>
            <w:tcW w:w="1087" w:type="dxa"/>
            <w:vAlign w:val="center"/>
          </w:tcPr>
          <w:p w:rsidR="007D6EDA" w:rsidRPr="00AA4ECA" w:rsidRDefault="007D6EDA" w:rsidP="00C756C3">
            <w:pPr>
              <w:jc w:val="center"/>
              <w:rPr>
                <w:rFonts w:ascii="Times New Roman" w:eastAsia="仿宋_GB2312" w:hAnsi="Times New Roman"/>
              </w:rPr>
            </w:pPr>
            <w:r w:rsidRPr="00AA4ECA">
              <w:rPr>
                <w:rFonts w:ascii="Times New Roman" w:eastAsia="仿宋_GB2312" w:hAnsi="Times New Roman" w:hint="eastAsia"/>
              </w:rPr>
              <w:t>设备套数</w:t>
            </w:r>
          </w:p>
        </w:tc>
      </w:tr>
      <w:tr w:rsidR="007D6EDA" w:rsidRPr="00D31775" w:rsidTr="00855B59">
        <w:trPr>
          <w:trHeight w:val="555"/>
        </w:trPr>
        <w:tc>
          <w:tcPr>
            <w:tcW w:w="1728" w:type="dxa"/>
            <w:vMerge/>
            <w:vAlign w:val="center"/>
          </w:tcPr>
          <w:p w:rsidR="007D6EDA" w:rsidRPr="00AA4ECA" w:rsidRDefault="007D6EDA" w:rsidP="00AA4ECA">
            <w:pPr>
              <w:jc w:val="center"/>
              <w:rPr>
                <w:rFonts w:ascii="Times New Roman" w:eastAsia="仿宋_GB2312" w:hAnsi="Times New Roman"/>
                <w:b/>
                <w:sz w:val="24"/>
                <w:szCs w:val="24"/>
              </w:rPr>
            </w:pPr>
          </w:p>
        </w:tc>
        <w:tc>
          <w:tcPr>
            <w:tcW w:w="720" w:type="dxa"/>
            <w:vAlign w:val="center"/>
          </w:tcPr>
          <w:p w:rsidR="007D6EDA" w:rsidRPr="00AA4ECA" w:rsidRDefault="007D6EDA" w:rsidP="00C756C3">
            <w:pPr>
              <w:jc w:val="center"/>
              <w:rPr>
                <w:rFonts w:ascii="Times New Roman" w:eastAsia="仿宋_GB2312" w:hAnsi="Times New Roman"/>
              </w:rPr>
            </w:pPr>
          </w:p>
        </w:tc>
        <w:tc>
          <w:tcPr>
            <w:tcW w:w="1620" w:type="dxa"/>
            <w:vAlign w:val="center"/>
          </w:tcPr>
          <w:p w:rsidR="007D6EDA" w:rsidRPr="00AA4ECA" w:rsidRDefault="007D6EDA" w:rsidP="00C756C3">
            <w:pPr>
              <w:jc w:val="center"/>
              <w:rPr>
                <w:rFonts w:ascii="Times New Roman" w:eastAsia="仿宋_GB2312" w:hAnsi="Times New Roman"/>
              </w:rPr>
            </w:pPr>
          </w:p>
        </w:tc>
        <w:tc>
          <w:tcPr>
            <w:tcW w:w="720" w:type="dxa"/>
            <w:vAlign w:val="center"/>
          </w:tcPr>
          <w:p w:rsidR="007D6EDA" w:rsidRPr="00AA4ECA" w:rsidRDefault="007D6EDA" w:rsidP="00C756C3">
            <w:pPr>
              <w:jc w:val="center"/>
              <w:rPr>
                <w:rFonts w:ascii="Times New Roman" w:eastAsia="仿宋_GB2312" w:hAnsi="Times New Roman"/>
              </w:rPr>
            </w:pPr>
          </w:p>
        </w:tc>
        <w:tc>
          <w:tcPr>
            <w:tcW w:w="1800" w:type="dxa"/>
            <w:vAlign w:val="center"/>
          </w:tcPr>
          <w:p w:rsidR="007D6EDA" w:rsidRPr="00AA4ECA" w:rsidRDefault="007D6EDA" w:rsidP="00C756C3">
            <w:pPr>
              <w:jc w:val="center"/>
              <w:rPr>
                <w:rFonts w:ascii="Times New Roman" w:eastAsia="仿宋_GB2312" w:hAnsi="Times New Roman"/>
              </w:rPr>
            </w:pPr>
          </w:p>
        </w:tc>
        <w:tc>
          <w:tcPr>
            <w:tcW w:w="1080" w:type="dxa"/>
            <w:vAlign w:val="center"/>
          </w:tcPr>
          <w:p w:rsidR="007D6EDA" w:rsidRPr="00AA4ECA" w:rsidRDefault="007D6EDA" w:rsidP="00C756C3">
            <w:pPr>
              <w:jc w:val="center"/>
              <w:rPr>
                <w:rFonts w:ascii="Times New Roman" w:eastAsia="仿宋_GB2312" w:hAnsi="Times New Roman"/>
              </w:rPr>
            </w:pPr>
          </w:p>
        </w:tc>
        <w:tc>
          <w:tcPr>
            <w:tcW w:w="1087" w:type="dxa"/>
            <w:vAlign w:val="center"/>
          </w:tcPr>
          <w:p w:rsidR="007D6EDA" w:rsidRPr="00AA4ECA" w:rsidRDefault="007D6EDA" w:rsidP="00C756C3">
            <w:pPr>
              <w:jc w:val="center"/>
              <w:rPr>
                <w:rFonts w:ascii="Times New Roman" w:eastAsia="仿宋_GB2312" w:hAnsi="Times New Roman"/>
              </w:rPr>
            </w:pPr>
          </w:p>
        </w:tc>
      </w:tr>
      <w:tr w:rsidR="007D6EDA" w:rsidRPr="00D31775" w:rsidTr="00855B59">
        <w:trPr>
          <w:trHeight w:val="517"/>
        </w:trPr>
        <w:tc>
          <w:tcPr>
            <w:tcW w:w="1728" w:type="dxa"/>
            <w:vMerge/>
            <w:vAlign w:val="center"/>
          </w:tcPr>
          <w:p w:rsidR="007D6EDA" w:rsidRPr="00AA4ECA" w:rsidRDefault="007D6EDA" w:rsidP="00AA4ECA">
            <w:pPr>
              <w:jc w:val="center"/>
              <w:rPr>
                <w:rFonts w:ascii="Times New Roman" w:eastAsia="仿宋_GB2312" w:hAnsi="Times New Roman"/>
                <w:b/>
                <w:sz w:val="24"/>
                <w:szCs w:val="24"/>
              </w:rPr>
            </w:pPr>
          </w:p>
        </w:tc>
        <w:tc>
          <w:tcPr>
            <w:tcW w:w="720" w:type="dxa"/>
            <w:vAlign w:val="center"/>
          </w:tcPr>
          <w:p w:rsidR="007D6EDA" w:rsidRPr="00AA4ECA" w:rsidRDefault="007D6EDA" w:rsidP="00C756C3">
            <w:pPr>
              <w:jc w:val="center"/>
              <w:rPr>
                <w:rFonts w:ascii="Times New Roman" w:eastAsia="仿宋_GB2312" w:hAnsi="Times New Roman"/>
              </w:rPr>
            </w:pPr>
          </w:p>
        </w:tc>
        <w:tc>
          <w:tcPr>
            <w:tcW w:w="1620" w:type="dxa"/>
            <w:vAlign w:val="center"/>
          </w:tcPr>
          <w:p w:rsidR="007D6EDA" w:rsidRPr="00AA4ECA" w:rsidRDefault="007D6EDA" w:rsidP="00C756C3">
            <w:pPr>
              <w:jc w:val="center"/>
              <w:rPr>
                <w:rFonts w:ascii="Times New Roman" w:eastAsia="仿宋_GB2312" w:hAnsi="Times New Roman"/>
              </w:rPr>
            </w:pPr>
          </w:p>
        </w:tc>
        <w:tc>
          <w:tcPr>
            <w:tcW w:w="720" w:type="dxa"/>
            <w:vAlign w:val="center"/>
          </w:tcPr>
          <w:p w:rsidR="007D6EDA" w:rsidRPr="00AA4ECA" w:rsidRDefault="007D6EDA" w:rsidP="00C756C3">
            <w:pPr>
              <w:jc w:val="center"/>
              <w:rPr>
                <w:rFonts w:ascii="Times New Roman" w:eastAsia="仿宋_GB2312" w:hAnsi="Times New Roman"/>
              </w:rPr>
            </w:pPr>
          </w:p>
        </w:tc>
        <w:tc>
          <w:tcPr>
            <w:tcW w:w="1800" w:type="dxa"/>
            <w:vAlign w:val="center"/>
          </w:tcPr>
          <w:p w:rsidR="007D6EDA" w:rsidRPr="00AA4ECA" w:rsidRDefault="007D6EDA" w:rsidP="00C756C3">
            <w:pPr>
              <w:jc w:val="center"/>
              <w:rPr>
                <w:rFonts w:ascii="Times New Roman" w:eastAsia="仿宋_GB2312" w:hAnsi="Times New Roman"/>
              </w:rPr>
            </w:pPr>
          </w:p>
        </w:tc>
        <w:tc>
          <w:tcPr>
            <w:tcW w:w="1080" w:type="dxa"/>
            <w:vAlign w:val="center"/>
          </w:tcPr>
          <w:p w:rsidR="007D6EDA" w:rsidRPr="00AA4ECA" w:rsidRDefault="007D6EDA" w:rsidP="00C756C3">
            <w:pPr>
              <w:jc w:val="center"/>
              <w:rPr>
                <w:rFonts w:ascii="Times New Roman" w:eastAsia="仿宋_GB2312" w:hAnsi="Times New Roman"/>
              </w:rPr>
            </w:pPr>
          </w:p>
        </w:tc>
        <w:tc>
          <w:tcPr>
            <w:tcW w:w="1087" w:type="dxa"/>
            <w:vAlign w:val="center"/>
          </w:tcPr>
          <w:p w:rsidR="007D6EDA" w:rsidRPr="00AA4ECA" w:rsidRDefault="007D6EDA" w:rsidP="00C756C3">
            <w:pPr>
              <w:jc w:val="center"/>
              <w:rPr>
                <w:rFonts w:ascii="Times New Roman" w:eastAsia="仿宋_GB2312" w:hAnsi="Times New Roman"/>
              </w:rPr>
            </w:pPr>
          </w:p>
        </w:tc>
      </w:tr>
      <w:tr w:rsidR="007D6EDA" w:rsidRPr="00D31775" w:rsidTr="00855B59">
        <w:trPr>
          <w:trHeight w:val="480"/>
        </w:trPr>
        <w:tc>
          <w:tcPr>
            <w:tcW w:w="1728" w:type="dxa"/>
            <w:vMerge/>
            <w:vAlign w:val="center"/>
          </w:tcPr>
          <w:p w:rsidR="007D6EDA" w:rsidRPr="00AA4ECA" w:rsidRDefault="007D6EDA" w:rsidP="00AA4ECA">
            <w:pPr>
              <w:jc w:val="center"/>
              <w:rPr>
                <w:rFonts w:ascii="Times New Roman" w:eastAsia="仿宋_GB2312" w:hAnsi="Times New Roman"/>
                <w:b/>
                <w:sz w:val="24"/>
                <w:szCs w:val="24"/>
              </w:rPr>
            </w:pPr>
          </w:p>
        </w:tc>
        <w:tc>
          <w:tcPr>
            <w:tcW w:w="720" w:type="dxa"/>
            <w:vAlign w:val="center"/>
          </w:tcPr>
          <w:p w:rsidR="007D6EDA" w:rsidRPr="00AA4ECA" w:rsidRDefault="007D6EDA" w:rsidP="00C756C3">
            <w:pPr>
              <w:jc w:val="center"/>
              <w:rPr>
                <w:rFonts w:ascii="Times New Roman" w:eastAsia="仿宋_GB2312" w:hAnsi="Times New Roman"/>
              </w:rPr>
            </w:pPr>
          </w:p>
        </w:tc>
        <w:tc>
          <w:tcPr>
            <w:tcW w:w="1620" w:type="dxa"/>
            <w:vAlign w:val="center"/>
          </w:tcPr>
          <w:p w:rsidR="007D6EDA" w:rsidRPr="00AA4ECA" w:rsidRDefault="007D6EDA" w:rsidP="00C756C3">
            <w:pPr>
              <w:jc w:val="center"/>
              <w:rPr>
                <w:rFonts w:ascii="Times New Roman" w:eastAsia="仿宋_GB2312" w:hAnsi="Times New Roman"/>
              </w:rPr>
            </w:pPr>
          </w:p>
        </w:tc>
        <w:tc>
          <w:tcPr>
            <w:tcW w:w="720" w:type="dxa"/>
            <w:vAlign w:val="center"/>
          </w:tcPr>
          <w:p w:rsidR="007D6EDA" w:rsidRPr="00AA4ECA" w:rsidRDefault="007D6EDA" w:rsidP="00C756C3">
            <w:pPr>
              <w:jc w:val="center"/>
              <w:rPr>
                <w:rFonts w:ascii="Times New Roman" w:eastAsia="仿宋_GB2312" w:hAnsi="Times New Roman"/>
              </w:rPr>
            </w:pPr>
          </w:p>
        </w:tc>
        <w:tc>
          <w:tcPr>
            <w:tcW w:w="1800" w:type="dxa"/>
            <w:vAlign w:val="center"/>
          </w:tcPr>
          <w:p w:rsidR="007D6EDA" w:rsidRPr="00AA4ECA" w:rsidRDefault="007D6EDA" w:rsidP="00C756C3">
            <w:pPr>
              <w:jc w:val="center"/>
              <w:rPr>
                <w:rFonts w:ascii="Times New Roman" w:eastAsia="仿宋_GB2312" w:hAnsi="Times New Roman"/>
              </w:rPr>
            </w:pPr>
          </w:p>
        </w:tc>
        <w:tc>
          <w:tcPr>
            <w:tcW w:w="1080" w:type="dxa"/>
            <w:vAlign w:val="center"/>
          </w:tcPr>
          <w:p w:rsidR="007D6EDA" w:rsidRPr="00AA4ECA" w:rsidRDefault="007D6EDA" w:rsidP="00C756C3">
            <w:pPr>
              <w:jc w:val="center"/>
              <w:rPr>
                <w:rFonts w:ascii="Times New Roman" w:eastAsia="仿宋_GB2312" w:hAnsi="Times New Roman"/>
              </w:rPr>
            </w:pPr>
          </w:p>
        </w:tc>
        <w:tc>
          <w:tcPr>
            <w:tcW w:w="1087" w:type="dxa"/>
            <w:vAlign w:val="center"/>
          </w:tcPr>
          <w:p w:rsidR="007D6EDA" w:rsidRPr="00AA4ECA" w:rsidRDefault="007D6EDA" w:rsidP="00C756C3">
            <w:pPr>
              <w:jc w:val="center"/>
              <w:rPr>
                <w:rFonts w:ascii="Times New Roman" w:eastAsia="仿宋_GB2312" w:hAnsi="Times New Roman"/>
              </w:rPr>
            </w:pPr>
          </w:p>
        </w:tc>
      </w:tr>
      <w:tr w:rsidR="007D6EDA" w:rsidRPr="00D31775" w:rsidTr="00855B59">
        <w:trPr>
          <w:trHeight w:val="495"/>
        </w:trPr>
        <w:tc>
          <w:tcPr>
            <w:tcW w:w="1728" w:type="dxa"/>
            <w:vMerge/>
            <w:vAlign w:val="center"/>
          </w:tcPr>
          <w:p w:rsidR="007D6EDA" w:rsidRPr="00AA4ECA" w:rsidRDefault="007D6EDA" w:rsidP="00AA4ECA">
            <w:pPr>
              <w:jc w:val="center"/>
              <w:rPr>
                <w:rFonts w:ascii="Times New Roman" w:eastAsia="仿宋_GB2312" w:hAnsi="Times New Roman"/>
                <w:b/>
                <w:sz w:val="24"/>
                <w:szCs w:val="24"/>
              </w:rPr>
            </w:pPr>
          </w:p>
        </w:tc>
        <w:tc>
          <w:tcPr>
            <w:tcW w:w="720" w:type="dxa"/>
            <w:vAlign w:val="center"/>
          </w:tcPr>
          <w:p w:rsidR="007D6EDA" w:rsidRPr="00AA4ECA" w:rsidRDefault="007D6EDA" w:rsidP="00C756C3">
            <w:pPr>
              <w:jc w:val="center"/>
              <w:rPr>
                <w:rFonts w:ascii="Times New Roman" w:eastAsia="仿宋_GB2312" w:hAnsi="Times New Roman"/>
              </w:rPr>
            </w:pPr>
          </w:p>
        </w:tc>
        <w:tc>
          <w:tcPr>
            <w:tcW w:w="1620" w:type="dxa"/>
            <w:vAlign w:val="center"/>
          </w:tcPr>
          <w:p w:rsidR="007D6EDA" w:rsidRPr="00AA4ECA" w:rsidRDefault="007D6EDA" w:rsidP="00C756C3">
            <w:pPr>
              <w:jc w:val="center"/>
              <w:rPr>
                <w:rFonts w:ascii="Times New Roman" w:eastAsia="仿宋_GB2312" w:hAnsi="Times New Roman"/>
              </w:rPr>
            </w:pPr>
          </w:p>
        </w:tc>
        <w:tc>
          <w:tcPr>
            <w:tcW w:w="720" w:type="dxa"/>
            <w:vAlign w:val="center"/>
          </w:tcPr>
          <w:p w:rsidR="007D6EDA" w:rsidRPr="00AA4ECA" w:rsidRDefault="007D6EDA" w:rsidP="00C756C3">
            <w:pPr>
              <w:jc w:val="center"/>
              <w:rPr>
                <w:rFonts w:ascii="Times New Roman" w:eastAsia="仿宋_GB2312" w:hAnsi="Times New Roman"/>
              </w:rPr>
            </w:pPr>
          </w:p>
        </w:tc>
        <w:tc>
          <w:tcPr>
            <w:tcW w:w="1800" w:type="dxa"/>
            <w:vAlign w:val="center"/>
          </w:tcPr>
          <w:p w:rsidR="007D6EDA" w:rsidRPr="00AA4ECA" w:rsidRDefault="007D6EDA" w:rsidP="00C756C3">
            <w:pPr>
              <w:jc w:val="center"/>
              <w:rPr>
                <w:rFonts w:ascii="Times New Roman" w:eastAsia="仿宋_GB2312" w:hAnsi="Times New Roman"/>
              </w:rPr>
            </w:pPr>
          </w:p>
        </w:tc>
        <w:tc>
          <w:tcPr>
            <w:tcW w:w="1080" w:type="dxa"/>
            <w:vAlign w:val="center"/>
          </w:tcPr>
          <w:p w:rsidR="007D6EDA" w:rsidRPr="00AA4ECA" w:rsidRDefault="007D6EDA" w:rsidP="00C756C3">
            <w:pPr>
              <w:jc w:val="center"/>
              <w:rPr>
                <w:rFonts w:ascii="Times New Roman" w:eastAsia="仿宋_GB2312" w:hAnsi="Times New Roman"/>
              </w:rPr>
            </w:pPr>
          </w:p>
        </w:tc>
        <w:tc>
          <w:tcPr>
            <w:tcW w:w="1087" w:type="dxa"/>
            <w:vAlign w:val="center"/>
          </w:tcPr>
          <w:p w:rsidR="007D6EDA" w:rsidRPr="00AA4ECA" w:rsidRDefault="007D6EDA" w:rsidP="00C756C3">
            <w:pPr>
              <w:jc w:val="center"/>
              <w:rPr>
                <w:rFonts w:ascii="Times New Roman" w:eastAsia="仿宋_GB2312" w:hAnsi="Times New Roman"/>
              </w:rPr>
            </w:pPr>
          </w:p>
        </w:tc>
      </w:tr>
      <w:tr w:rsidR="007D6EDA" w:rsidRPr="00D31775" w:rsidTr="00855B59">
        <w:trPr>
          <w:trHeight w:val="491"/>
        </w:trPr>
        <w:tc>
          <w:tcPr>
            <w:tcW w:w="1728" w:type="dxa"/>
            <w:vMerge/>
            <w:vAlign w:val="center"/>
          </w:tcPr>
          <w:p w:rsidR="007D6EDA" w:rsidRPr="00AA4ECA" w:rsidRDefault="007D6EDA" w:rsidP="00AA4ECA">
            <w:pPr>
              <w:jc w:val="center"/>
              <w:rPr>
                <w:rFonts w:ascii="Times New Roman" w:eastAsia="仿宋_GB2312" w:hAnsi="Times New Roman"/>
                <w:b/>
                <w:sz w:val="24"/>
                <w:szCs w:val="24"/>
              </w:rPr>
            </w:pPr>
          </w:p>
        </w:tc>
        <w:tc>
          <w:tcPr>
            <w:tcW w:w="720" w:type="dxa"/>
            <w:vAlign w:val="center"/>
          </w:tcPr>
          <w:p w:rsidR="007D6EDA" w:rsidRPr="00AA4ECA" w:rsidRDefault="007D6EDA" w:rsidP="00C756C3">
            <w:pPr>
              <w:jc w:val="center"/>
              <w:rPr>
                <w:rFonts w:ascii="Times New Roman" w:eastAsia="仿宋_GB2312" w:hAnsi="Times New Roman"/>
              </w:rPr>
            </w:pPr>
          </w:p>
        </w:tc>
        <w:tc>
          <w:tcPr>
            <w:tcW w:w="1620" w:type="dxa"/>
            <w:vAlign w:val="center"/>
          </w:tcPr>
          <w:p w:rsidR="007D6EDA" w:rsidRPr="00AA4ECA" w:rsidRDefault="007D6EDA" w:rsidP="00C756C3">
            <w:pPr>
              <w:jc w:val="center"/>
              <w:rPr>
                <w:rFonts w:ascii="Times New Roman" w:eastAsia="仿宋_GB2312" w:hAnsi="Times New Roman"/>
              </w:rPr>
            </w:pPr>
          </w:p>
        </w:tc>
        <w:tc>
          <w:tcPr>
            <w:tcW w:w="720" w:type="dxa"/>
            <w:vAlign w:val="center"/>
          </w:tcPr>
          <w:p w:rsidR="007D6EDA" w:rsidRPr="00AA4ECA" w:rsidRDefault="007D6EDA" w:rsidP="00C756C3">
            <w:pPr>
              <w:jc w:val="center"/>
              <w:rPr>
                <w:rFonts w:ascii="Times New Roman" w:eastAsia="仿宋_GB2312" w:hAnsi="Times New Roman"/>
              </w:rPr>
            </w:pPr>
          </w:p>
        </w:tc>
        <w:tc>
          <w:tcPr>
            <w:tcW w:w="1800" w:type="dxa"/>
            <w:vAlign w:val="center"/>
          </w:tcPr>
          <w:p w:rsidR="007D6EDA" w:rsidRPr="00AA4ECA" w:rsidRDefault="007D6EDA" w:rsidP="00C756C3">
            <w:pPr>
              <w:jc w:val="center"/>
              <w:rPr>
                <w:rFonts w:ascii="Times New Roman" w:eastAsia="仿宋_GB2312" w:hAnsi="Times New Roman"/>
              </w:rPr>
            </w:pPr>
          </w:p>
        </w:tc>
        <w:tc>
          <w:tcPr>
            <w:tcW w:w="1080" w:type="dxa"/>
            <w:vAlign w:val="center"/>
          </w:tcPr>
          <w:p w:rsidR="007D6EDA" w:rsidRPr="00AA4ECA" w:rsidRDefault="007D6EDA" w:rsidP="00C756C3">
            <w:pPr>
              <w:jc w:val="center"/>
              <w:rPr>
                <w:rFonts w:ascii="Times New Roman" w:eastAsia="仿宋_GB2312" w:hAnsi="Times New Roman"/>
              </w:rPr>
            </w:pPr>
          </w:p>
        </w:tc>
        <w:tc>
          <w:tcPr>
            <w:tcW w:w="1087" w:type="dxa"/>
            <w:vAlign w:val="center"/>
          </w:tcPr>
          <w:p w:rsidR="007D6EDA" w:rsidRPr="00AA4ECA" w:rsidRDefault="007D6EDA" w:rsidP="00C756C3">
            <w:pPr>
              <w:jc w:val="center"/>
              <w:rPr>
                <w:rFonts w:ascii="Times New Roman" w:eastAsia="仿宋_GB2312" w:hAnsi="Times New Roman"/>
              </w:rPr>
            </w:pPr>
          </w:p>
        </w:tc>
      </w:tr>
    </w:tbl>
    <w:p w:rsidR="007D6EDA" w:rsidRPr="00D31775" w:rsidRDefault="007D6EDA" w:rsidP="007D6EDA">
      <w:pPr>
        <w:ind w:firstLineChars="150" w:firstLine="452"/>
        <w:rPr>
          <w:rFonts w:ascii="Times New Roman" w:eastAsia="楷体" w:hAnsi="Times New Roman"/>
          <w:b/>
          <w:sz w:val="30"/>
          <w:szCs w:val="30"/>
        </w:rPr>
      </w:pPr>
      <w:r>
        <w:rPr>
          <w:rFonts w:ascii="Times New Roman" w:eastAsia="楷体" w:hAnsi="楷体" w:hint="eastAsia"/>
          <w:b/>
          <w:sz w:val="30"/>
          <w:szCs w:val="30"/>
        </w:rPr>
        <w:t>二、拟开设招生</w:t>
      </w:r>
      <w:r w:rsidRPr="00D31775">
        <w:rPr>
          <w:rFonts w:ascii="Times New Roman" w:eastAsia="楷体" w:hAnsi="楷体" w:hint="eastAsia"/>
          <w:b/>
          <w:sz w:val="30"/>
          <w:szCs w:val="30"/>
        </w:rPr>
        <w:t>方向和</w:t>
      </w:r>
      <w:r>
        <w:rPr>
          <w:rFonts w:ascii="Times New Roman" w:eastAsia="楷体" w:hAnsi="楷体" w:hint="eastAsia"/>
          <w:b/>
          <w:sz w:val="30"/>
          <w:szCs w:val="30"/>
        </w:rPr>
        <w:t>拟安排招生计划</w:t>
      </w: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674"/>
        <w:gridCol w:w="3544"/>
        <w:gridCol w:w="2834"/>
      </w:tblGrid>
      <w:tr w:rsidR="007D6EDA" w:rsidRPr="00D31775" w:rsidTr="0078747B">
        <w:trPr>
          <w:trHeight w:val="537"/>
        </w:trPr>
        <w:tc>
          <w:tcPr>
            <w:tcW w:w="1702" w:type="dxa"/>
            <w:vMerge w:val="restart"/>
            <w:vAlign w:val="center"/>
          </w:tcPr>
          <w:p w:rsidR="007D6EDA" w:rsidRPr="00AA4ECA" w:rsidRDefault="007D6EDA" w:rsidP="001E092E">
            <w:pPr>
              <w:rPr>
                <w:rFonts w:ascii="Times New Roman" w:eastAsia="仿宋_GB2312" w:hAnsi="Times New Roman"/>
                <w:b/>
                <w:sz w:val="24"/>
                <w:szCs w:val="24"/>
                <w:vertAlign w:val="superscript"/>
              </w:rPr>
            </w:pPr>
            <w:r>
              <w:rPr>
                <w:rFonts w:ascii="Times New Roman" w:eastAsia="仿宋_GB2312" w:hAnsi="Times New Roman" w:hint="eastAsia"/>
                <w:b/>
                <w:sz w:val="24"/>
                <w:szCs w:val="24"/>
              </w:rPr>
              <w:lastRenderedPageBreak/>
              <w:t>拟开设招生</w:t>
            </w:r>
            <w:r w:rsidRPr="00AA4ECA">
              <w:rPr>
                <w:rFonts w:ascii="Times New Roman" w:eastAsia="仿宋_GB2312" w:hAnsi="Times New Roman" w:hint="eastAsia"/>
                <w:b/>
                <w:sz w:val="24"/>
                <w:szCs w:val="24"/>
              </w:rPr>
              <w:t>方向和</w:t>
            </w:r>
            <w:r>
              <w:rPr>
                <w:rFonts w:ascii="Times New Roman" w:eastAsia="仿宋_GB2312" w:hAnsi="Times New Roman" w:hint="eastAsia"/>
                <w:b/>
                <w:sz w:val="24"/>
                <w:szCs w:val="24"/>
              </w:rPr>
              <w:t>拟安排</w:t>
            </w:r>
            <w:r w:rsidRPr="00AA4ECA">
              <w:rPr>
                <w:rFonts w:ascii="Times New Roman" w:eastAsia="仿宋_GB2312" w:hAnsi="Times New Roman" w:hint="eastAsia"/>
                <w:b/>
                <w:sz w:val="24"/>
                <w:szCs w:val="24"/>
              </w:rPr>
              <w:t>招生</w:t>
            </w:r>
            <w:r>
              <w:rPr>
                <w:rFonts w:ascii="Times New Roman" w:eastAsia="仿宋_GB2312" w:hAnsi="Times New Roman" w:hint="eastAsia"/>
                <w:b/>
                <w:sz w:val="24"/>
                <w:szCs w:val="24"/>
              </w:rPr>
              <w:t>计划</w:t>
            </w:r>
            <w:r w:rsidRPr="00AA4ECA">
              <w:rPr>
                <w:rFonts w:ascii="Times New Roman" w:eastAsia="仿宋_GB2312" w:hAnsi="Times New Roman"/>
                <w:b/>
                <w:sz w:val="24"/>
                <w:szCs w:val="24"/>
                <w:vertAlign w:val="superscript"/>
              </w:rPr>
              <w:t>1</w:t>
            </w:r>
          </w:p>
        </w:tc>
        <w:tc>
          <w:tcPr>
            <w:tcW w:w="674" w:type="dxa"/>
            <w:vAlign w:val="center"/>
          </w:tcPr>
          <w:p w:rsidR="007D6EDA" w:rsidRPr="00AA4ECA" w:rsidRDefault="007D6EDA" w:rsidP="00AA4ECA">
            <w:pPr>
              <w:jc w:val="center"/>
              <w:rPr>
                <w:rFonts w:ascii="Times New Roman" w:eastAsia="仿宋_GB2312" w:hAnsi="Times New Roman"/>
              </w:rPr>
            </w:pPr>
            <w:r w:rsidRPr="00AA4ECA">
              <w:rPr>
                <w:rFonts w:ascii="Times New Roman" w:eastAsia="仿宋_GB2312" w:hAnsi="Times New Roman" w:hint="eastAsia"/>
              </w:rPr>
              <w:t>序号</w:t>
            </w:r>
          </w:p>
        </w:tc>
        <w:tc>
          <w:tcPr>
            <w:tcW w:w="3544" w:type="dxa"/>
            <w:vAlign w:val="center"/>
          </w:tcPr>
          <w:p w:rsidR="007D6EDA" w:rsidRPr="00AA4ECA" w:rsidRDefault="007D6EDA" w:rsidP="00AA4ECA">
            <w:pPr>
              <w:jc w:val="center"/>
              <w:rPr>
                <w:rFonts w:ascii="Times New Roman" w:eastAsia="仿宋_GB2312" w:hAnsi="Times New Roman"/>
              </w:rPr>
            </w:pPr>
            <w:r>
              <w:rPr>
                <w:rFonts w:ascii="Times New Roman" w:eastAsia="仿宋_GB2312" w:hAnsi="Times New Roman" w:hint="eastAsia"/>
              </w:rPr>
              <w:t>招生</w:t>
            </w:r>
            <w:r w:rsidRPr="00AA4ECA">
              <w:rPr>
                <w:rFonts w:ascii="Times New Roman" w:eastAsia="仿宋_GB2312" w:hAnsi="Times New Roman" w:hint="eastAsia"/>
              </w:rPr>
              <w:t>方向</w:t>
            </w:r>
          </w:p>
        </w:tc>
        <w:tc>
          <w:tcPr>
            <w:tcW w:w="2834" w:type="dxa"/>
            <w:vAlign w:val="center"/>
          </w:tcPr>
          <w:p w:rsidR="007D6EDA" w:rsidRPr="00AA4ECA" w:rsidRDefault="007D6EDA" w:rsidP="00AA4ECA">
            <w:pPr>
              <w:jc w:val="center"/>
              <w:rPr>
                <w:rFonts w:ascii="Times New Roman" w:eastAsia="仿宋_GB2312" w:hAnsi="Times New Roman"/>
              </w:rPr>
            </w:pPr>
            <w:r w:rsidRPr="00AA4ECA">
              <w:rPr>
                <w:rFonts w:ascii="Times New Roman" w:eastAsia="仿宋_GB2312" w:hAnsi="Times New Roman" w:hint="eastAsia"/>
              </w:rPr>
              <w:t>招生</w:t>
            </w:r>
            <w:r>
              <w:rPr>
                <w:rFonts w:ascii="Times New Roman" w:eastAsia="仿宋_GB2312" w:hAnsi="Times New Roman" w:hint="eastAsia"/>
              </w:rPr>
              <w:t>计划（人）</w:t>
            </w:r>
          </w:p>
        </w:tc>
      </w:tr>
      <w:tr w:rsidR="007D6EDA" w:rsidRPr="00D31775" w:rsidTr="00AA4ECA">
        <w:trPr>
          <w:trHeight w:val="510"/>
        </w:trPr>
        <w:tc>
          <w:tcPr>
            <w:tcW w:w="1702" w:type="dxa"/>
            <w:vMerge/>
            <w:vAlign w:val="center"/>
          </w:tcPr>
          <w:p w:rsidR="007D6EDA" w:rsidRPr="00AA4ECA" w:rsidRDefault="007D6EDA" w:rsidP="00AA4ECA">
            <w:pPr>
              <w:jc w:val="center"/>
              <w:rPr>
                <w:rFonts w:ascii="Times New Roman" w:eastAsia="仿宋_GB2312" w:hAnsi="Times New Roman"/>
                <w:b/>
                <w:sz w:val="24"/>
                <w:szCs w:val="24"/>
              </w:rPr>
            </w:pPr>
          </w:p>
        </w:tc>
        <w:tc>
          <w:tcPr>
            <w:tcW w:w="674" w:type="dxa"/>
            <w:vAlign w:val="center"/>
          </w:tcPr>
          <w:p w:rsidR="007D6EDA" w:rsidRPr="00AA4ECA" w:rsidRDefault="007D6EDA" w:rsidP="00AA4ECA">
            <w:pPr>
              <w:jc w:val="center"/>
              <w:rPr>
                <w:rFonts w:ascii="Times New Roman" w:eastAsia="仿宋_GB2312" w:hAnsi="Times New Roman"/>
              </w:rPr>
            </w:pPr>
            <w:r w:rsidRPr="00AA4ECA">
              <w:rPr>
                <w:rFonts w:ascii="Times New Roman" w:eastAsia="仿宋_GB2312" w:hAnsi="Times New Roman"/>
              </w:rPr>
              <w:t>1</w:t>
            </w:r>
          </w:p>
        </w:tc>
        <w:tc>
          <w:tcPr>
            <w:tcW w:w="3544" w:type="dxa"/>
            <w:vAlign w:val="center"/>
          </w:tcPr>
          <w:p w:rsidR="007D6EDA" w:rsidRPr="00AA4ECA" w:rsidRDefault="007D6EDA" w:rsidP="00AA4ECA">
            <w:pPr>
              <w:jc w:val="center"/>
              <w:rPr>
                <w:rFonts w:ascii="Times New Roman" w:eastAsia="仿宋_GB2312" w:hAnsi="Times New Roman"/>
              </w:rPr>
            </w:pPr>
          </w:p>
        </w:tc>
        <w:tc>
          <w:tcPr>
            <w:tcW w:w="2834" w:type="dxa"/>
            <w:vAlign w:val="center"/>
          </w:tcPr>
          <w:p w:rsidR="007D6EDA" w:rsidRPr="00AA4ECA" w:rsidRDefault="007D6EDA" w:rsidP="00AA4ECA">
            <w:pPr>
              <w:jc w:val="center"/>
              <w:rPr>
                <w:rFonts w:ascii="Times New Roman" w:eastAsia="仿宋_GB2312" w:hAnsi="Times New Roman"/>
              </w:rPr>
            </w:pPr>
          </w:p>
        </w:tc>
      </w:tr>
      <w:tr w:rsidR="007D6EDA" w:rsidRPr="00D31775" w:rsidTr="00AA4ECA">
        <w:trPr>
          <w:trHeight w:val="510"/>
        </w:trPr>
        <w:tc>
          <w:tcPr>
            <w:tcW w:w="1702" w:type="dxa"/>
            <w:vMerge/>
            <w:vAlign w:val="center"/>
          </w:tcPr>
          <w:p w:rsidR="007D6EDA" w:rsidRPr="00AA4ECA" w:rsidRDefault="007D6EDA" w:rsidP="00AA4ECA">
            <w:pPr>
              <w:jc w:val="center"/>
              <w:rPr>
                <w:rFonts w:ascii="Times New Roman" w:eastAsia="仿宋_GB2312" w:hAnsi="Times New Roman"/>
                <w:b/>
                <w:sz w:val="24"/>
                <w:szCs w:val="24"/>
              </w:rPr>
            </w:pPr>
          </w:p>
        </w:tc>
        <w:tc>
          <w:tcPr>
            <w:tcW w:w="674" w:type="dxa"/>
            <w:vAlign w:val="center"/>
          </w:tcPr>
          <w:p w:rsidR="007D6EDA" w:rsidRPr="00AA4ECA" w:rsidRDefault="007D6EDA" w:rsidP="00AA4ECA">
            <w:pPr>
              <w:jc w:val="center"/>
              <w:rPr>
                <w:rFonts w:ascii="Times New Roman" w:eastAsia="仿宋_GB2312" w:hAnsi="Times New Roman"/>
              </w:rPr>
            </w:pPr>
            <w:r w:rsidRPr="00AA4ECA">
              <w:rPr>
                <w:rFonts w:ascii="Times New Roman" w:eastAsia="仿宋_GB2312" w:hAnsi="Times New Roman"/>
              </w:rPr>
              <w:t>2</w:t>
            </w:r>
          </w:p>
        </w:tc>
        <w:tc>
          <w:tcPr>
            <w:tcW w:w="3544" w:type="dxa"/>
            <w:vAlign w:val="center"/>
          </w:tcPr>
          <w:p w:rsidR="007D6EDA" w:rsidRPr="00AA4ECA" w:rsidRDefault="007D6EDA" w:rsidP="00AA4ECA">
            <w:pPr>
              <w:jc w:val="center"/>
              <w:rPr>
                <w:rFonts w:ascii="Times New Roman" w:eastAsia="仿宋_GB2312" w:hAnsi="Times New Roman"/>
              </w:rPr>
            </w:pPr>
          </w:p>
        </w:tc>
        <w:tc>
          <w:tcPr>
            <w:tcW w:w="2834" w:type="dxa"/>
            <w:vAlign w:val="center"/>
          </w:tcPr>
          <w:p w:rsidR="007D6EDA" w:rsidRPr="00AA4ECA" w:rsidRDefault="007D6EDA" w:rsidP="00AA4ECA">
            <w:pPr>
              <w:jc w:val="center"/>
              <w:rPr>
                <w:rFonts w:ascii="Times New Roman" w:eastAsia="仿宋_GB2312" w:hAnsi="Times New Roman"/>
              </w:rPr>
            </w:pPr>
          </w:p>
        </w:tc>
      </w:tr>
      <w:tr w:rsidR="007D6EDA" w:rsidRPr="00D31775" w:rsidTr="00AA4ECA">
        <w:trPr>
          <w:trHeight w:val="510"/>
        </w:trPr>
        <w:tc>
          <w:tcPr>
            <w:tcW w:w="1702" w:type="dxa"/>
            <w:vMerge/>
            <w:vAlign w:val="center"/>
          </w:tcPr>
          <w:p w:rsidR="007D6EDA" w:rsidRPr="00AA4ECA" w:rsidRDefault="007D6EDA" w:rsidP="00AA4ECA">
            <w:pPr>
              <w:jc w:val="center"/>
              <w:rPr>
                <w:rFonts w:ascii="Times New Roman" w:eastAsia="仿宋_GB2312" w:hAnsi="Times New Roman"/>
                <w:b/>
                <w:sz w:val="24"/>
                <w:szCs w:val="24"/>
              </w:rPr>
            </w:pPr>
          </w:p>
        </w:tc>
        <w:tc>
          <w:tcPr>
            <w:tcW w:w="674" w:type="dxa"/>
            <w:vAlign w:val="center"/>
          </w:tcPr>
          <w:p w:rsidR="007D6EDA" w:rsidRPr="00AA4ECA" w:rsidRDefault="007D6EDA" w:rsidP="00AA4ECA">
            <w:pPr>
              <w:jc w:val="center"/>
              <w:rPr>
                <w:rFonts w:ascii="Times New Roman" w:eastAsia="仿宋_GB2312" w:hAnsi="Times New Roman"/>
              </w:rPr>
            </w:pPr>
            <w:r w:rsidRPr="00AA4ECA">
              <w:rPr>
                <w:rFonts w:ascii="Times New Roman" w:eastAsia="仿宋_GB2312" w:hAnsi="Times New Roman"/>
              </w:rPr>
              <w:t>3</w:t>
            </w:r>
          </w:p>
        </w:tc>
        <w:tc>
          <w:tcPr>
            <w:tcW w:w="3544" w:type="dxa"/>
            <w:vAlign w:val="center"/>
          </w:tcPr>
          <w:p w:rsidR="007D6EDA" w:rsidRPr="00AA4ECA" w:rsidRDefault="007D6EDA" w:rsidP="00AA4ECA">
            <w:pPr>
              <w:jc w:val="center"/>
              <w:rPr>
                <w:rFonts w:ascii="Times New Roman" w:eastAsia="仿宋_GB2312" w:hAnsi="Times New Roman"/>
              </w:rPr>
            </w:pPr>
          </w:p>
        </w:tc>
        <w:tc>
          <w:tcPr>
            <w:tcW w:w="2834" w:type="dxa"/>
            <w:vAlign w:val="center"/>
          </w:tcPr>
          <w:p w:rsidR="007D6EDA" w:rsidRPr="00AA4ECA" w:rsidRDefault="007D6EDA" w:rsidP="00AA4ECA">
            <w:pPr>
              <w:jc w:val="center"/>
              <w:rPr>
                <w:rFonts w:ascii="Times New Roman" w:eastAsia="仿宋_GB2312" w:hAnsi="Times New Roman"/>
              </w:rPr>
            </w:pPr>
          </w:p>
        </w:tc>
      </w:tr>
      <w:tr w:rsidR="007D6EDA" w:rsidRPr="00D31775" w:rsidTr="00AA4ECA">
        <w:trPr>
          <w:trHeight w:val="510"/>
        </w:trPr>
        <w:tc>
          <w:tcPr>
            <w:tcW w:w="1702" w:type="dxa"/>
            <w:vMerge/>
            <w:vAlign w:val="center"/>
          </w:tcPr>
          <w:p w:rsidR="007D6EDA" w:rsidRPr="00AA4ECA" w:rsidRDefault="007D6EDA" w:rsidP="00AA4ECA">
            <w:pPr>
              <w:jc w:val="center"/>
              <w:rPr>
                <w:rFonts w:ascii="Times New Roman" w:eastAsia="仿宋_GB2312" w:hAnsi="Times New Roman"/>
                <w:b/>
                <w:sz w:val="24"/>
                <w:szCs w:val="24"/>
              </w:rPr>
            </w:pPr>
          </w:p>
        </w:tc>
        <w:tc>
          <w:tcPr>
            <w:tcW w:w="674" w:type="dxa"/>
            <w:vAlign w:val="center"/>
          </w:tcPr>
          <w:p w:rsidR="007D6EDA" w:rsidRPr="00AA4ECA" w:rsidRDefault="007D6EDA" w:rsidP="00AA4ECA">
            <w:pPr>
              <w:jc w:val="center"/>
              <w:rPr>
                <w:rFonts w:ascii="Times New Roman" w:eastAsia="仿宋_GB2312" w:hAnsi="Times New Roman"/>
              </w:rPr>
            </w:pPr>
          </w:p>
        </w:tc>
        <w:tc>
          <w:tcPr>
            <w:tcW w:w="3544" w:type="dxa"/>
            <w:vAlign w:val="center"/>
          </w:tcPr>
          <w:p w:rsidR="007D6EDA" w:rsidRPr="00AA4ECA" w:rsidRDefault="007D6EDA" w:rsidP="00AA4ECA">
            <w:pPr>
              <w:jc w:val="center"/>
              <w:rPr>
                <w:rFonts w:ascii="Times New Roman" w:eastAsia="仿宋_GB2312" w:hAnsi="Times New Roman"/>
              </w:rPr>
            </w:pPr>
          </w:p>
        </w:tc>
        <w:tc>
          <w:tcPr>
            <w:tcW w:w="2834" w:type="dxa"/>
            <w:vAlign w:val="center"/>
          </w:tcPr>
          <w:p w:rsidR="007D6EDA" w:rsidRPr="00AA4ECA" w:rsidRDefault="007D6EDA" w:rsidP="00AA4ECA">
            <w:pPr>
              <w:jc w:val="center"/>
              <w:rPr>
                <w:rFonts w:ascii="Times New Roman" w:eastAsia="仿宋_GB2312" w:hAnsi="Times New Roman"/>
              </w:rPr>
            </w:pPr>
          </w:p>
        </w:tc>
      </w:tr>
      <w:tr w:rsidR="007D6EDA" w:rsidRPr="00D31775" w:rsidTr="00AA4ECA">
        <w:trPr>
          <w:trHeight w:val="510"/>
        </w:trPr>
        <w:tc>
          <w:tcPr>
            <w:tcW w:w="1702" w:type="dxa"/>
            <w:vMerge/>
            <w:vAlign w:val="center"/>
          </w:tcPr>
          <w:p w:rsidR="007D6EDA" w:rsidRPr="00AA4ECA" w:rsidRDefault="007D6EDA" w:rsidP="00AA4ECA">
            <w:pPr>
              <w:jc w:val="center"/>
              <w:rPr>
                <w:rFonts w:ascii="Times New Roman" w:eastAsia="仿宋_GB2312" w:hAnsi="Times New Roman"/>
                <w:b/>
                <w:sz w:val="24"/>
                <w:szCs w:val="24"/>
              </w:rPr>
            </w:pPr>
          </w:p>
        </w:tc>
        <w:tc>
          <w:tcPr>
            <w:tcW w:w="674" w:type="dxa"/>
            <w:vAlign w:val="center"/>
          </w:tcPr>
          <w:p w:rsidR="007D6EDA" w:rsidRPr="00AA4ECA" w:rsidRDefault="007D6EDA" w:rsidP="00AA4ECA">
            <w:pPr>
              <w:jc w:val="center"/>
              <w:rPr>
                <w:rFonts w:ascii="Times New Roman" w:eastAsia="仿宋_GB2312" w:hAnsi="Times New Roman"/>
              </w:rPr>
            </w:pPr>
            <w:r w:rsidRPr="00AA4ECA">
              <w:rPr>
                <w:rFonts w:ascii="Times New Roman" w:eastAsia="仿宋_GB2312" w:hAnsi="Times New Roman"/>
              </w:rPr>
              <w:t>……</w:t>
            </w:r>
          </w:p>
        </w:tc>
        <w:tc>
          <w:tcPr>
            <w:tcW w:w="3544" w:type="dxa"/>
            <w:vAlign w:val="center"/>
          </w:tcPr>
          <w:p w:rsidR="007D6EDA" w:rsidRPr="00AA4ECA" w:rsidRDefault="007D6EDA" w:rsidP="00AA4ECA">
            <w:pPr>
              <w:jc w:val="center"/>
              <w:rPr>
                <w:rFonts w:ascii="Times New Roman" w:eastAsia="仿宋_GB2312" w:hAnsi="Times New Roman"/>
              </w:rPr>
            </w:pPr>
          </w:p>
        </w:tc>
        <w:tc>
          <w:tcPr>
            <w:tcW w:w="2834" w:type="dxa"/>
            <w:vAlign w:val="center"/>
          </w:tcPr>
          <w:p w:rsidR="007D6EDA" w:rsidRPr="00AA4ECA" w:rsidRDefault="007D6EDA" w:rsidP="00AA4ECA">
            <w:pPr>
              <w:jc w:val="center"/>
              <w:rPr>
                <w:rFonts w:ascii="Times New Roman" w:eastAsia="仿宋_GB2312" w:hAnsi="Times New Roman"/>
              </w:rPr>
            </w:pPr>
          </w:p>
        </w:tc>
      </w:tr>
      <w:tr w:rsidR="007D6EDA" w:rsidRPr="00D31775" w:rsidTr="00AA4ECA">
        <w:trPr>
          <w:trHeight w:val="510"/>
        </w:trPr>
        <w:tc>
          <w:tcPr>
            <w:tcW w:w="1702" w:type="dxa"/>
            <w:vMerge/>
            <w:vAlign w:val="center"/>
          </w:tcPr>
          <w:p w:rsidR="007D6EDA" w:rsidRPr="00AA4ECA" w:rsidRDefault="007D6EDA" w:rsidP="00AA4ECA">
            <w:pPr>
              <w:jc w:val="center"/>
              <w:rPr>
                <w:rFonts w:ascii="Times New Roman" w:eastAsia="仿宋_GB2312" w:hAnsi="Times New Roman"/>
                <w:b/>
                <w:sz w:val="24"/>
                <w:szCs w:val="24"/>
              </w:rPr>
            </w:pPr>
          </w:p>
        </w:tc>
        <w:tc>
          <w:tcPr>
            <w:tcW w:w="674" w:type="dxa"/>
            <w:vAlign w:val="center"/>
          </w:tcPr>
          <w:p w:rsidR="007D6EDA" w:rsidRPr="00AA4ECA" w:rsidRDefault="007D6EDA" w:rsidP="00AA4ECA">
            <w:pPr>
              <w:jc w:val="center"/>
              <w:rPr>
                <w:rFonts w:ascii="Times New Roman" w:eastAsia="仿宋_GB2312" w:hAnsi="Times New Roman"/>
              </w:rPr>
            </w:pPr>
          </w:p>
        </w:tc>
        <w:tc>
          <w:tcPr>
            <w:tcW w:w="3544" w:type="dxa"/>
            <w:vAlign w:val="center"/>
          </w:tcPr>
          <w:p w:rsidR="007D6EDA" w:rsidRPr="00AA4ECA" w:rsidRDefault="007D6EDA" w:rsidP="00AA4ECA">
            <w:pPr>
              <w:jc w:val="center"/>
              <w:rPr>
                <w:rFonts w:ascii="Times New Roman" w:eastAsia="仿宋_GB2312" w:hAnsi="Times New Roman"/>
              </w:rPr>
            </w:pPr>
          </w:p>
        </w:tc>
        <w:tc>
          <w:tcPr>
            <w:tcW w:w="2834" w:type="dxa"/>
            <w:vAlign w:val="center"/>
          </w:tcPr>
          <w:p w:rsidR="007D6EDA" w:rsidRPr="00AA4ECA" w:rsidRDefault="007D6EDA" w:rsidP="00AA4ECA">
            <w:pPr>
              <w:jc w:val="center"/>
              <w:rPr>
                <w:rFonts w:ascii="Times New Roman" w:eastAsia="仿宋_GB2312" w:hAnsi="Times New Roman"/>
              </w:rPr>
            </w:pPr>
          </w:p>
        </w:tc>
      </w:tr>
      <w:tr w:rsidR="007D6EDA" w:rsidRPr="00D31775" w:rsidTr="00AA4ECA">
        <w:trPr>
          <w:trHeight w:val="510"/>
        </w:trPr>
        <w:tc>
          <w:tcPr>
            <w:tcW w:w="1702" w:type="dxa"/>
            <w:vMerge/>
            <w:vAlign w:val="center"/>
          </w:tcPr>
          <w:p w:rsidR="007D6EDA" w:rsidRPr="00AA4ECA" w:rsidRDefault="007D6EDA" w:rsidP="00AA4ECA">
            <w:pPr>
              <w:jc w:val="center"/>
              <w:rPr>
                <w:rFonts w:ascii="Times New Roman" w:eastAsia="仿宋_GB2312" w:hAnsi="Times New Roman"/>
                <w:b/>
                <w:sz w:val="24"/>
                <w:szCs w:val="24"/>
              </w:rPr>
            </w:pPr>
          </w:p>
        </w:tc>
        <w:tc>
          <w:tcPr>
            <w:tcW w:w="674" w:type="dxa"/>
            <w:vAlign w:val="center"/>
          </w:tcPr>
          <w:p w:rsidR="007D6EDA" w:rsidRPr="00AA4ECA" w:rsidRDefault="007D6EDA" w:rsidP="00AA4ECA">
            <w:pPr>
              <w:jc w:val="center"/>
              <w:rPr>
                <w:rFonts w:ascii="Times New Roman" w:eastAsia="仿宋_GB2312" w:hAnsi="Times New Roman"/>
              </w:rPr>
            </w:pPr>
          </w:p>
        </w:tc>
        <w:tc>
          <w:tcPr>
            <w:tcW w:w="3544" w:type="dxa"/>
            <w:vAlign w:val="center"/>
          </w:tcPr>
          <w:p w:rsidR="007D6EDA" w:rsidRPr="00AA4ECA" w:rsidRDefault="007D6EDA" w:rsidP="00AA4ECA">
            <w:pPr>
              <w:jc w:val="center"/>
              <w:rPr>
                <w:rFonts w:ascii="Times New Roman" w:eastAsia="仿宋_GB2312" w:hAnsi="Times New Roman"/>
              </w:rPr>
            </w:pPr>
          </w:p>
        </w:tc>
        <w:tc>
          <w:tcPr>
            <w:tcW w:w="2834" w:type="dxa"/>
            <w:vAlign w:val="center"/>
          </w:tcPr>
          <w:p w:rsidR="007D6EDA" w:rsidRPr="00AA4ECA" w:rsidRDefault="007D6EDA" w:rsidP="00AA4ECA">
            <w:pPr>
              <w:jc w:val="center"/>
              <w:rPr>
                <w:rFonts w:ascii="Times New Roman" w:eastAsia="仿宋_GB2312" w:hAnsi="Times New Roman"/>
              </w:rPr>
            </w:pPr>
          </w:p>
        </w:tc>
      </w:tr>
      <w:tr w:rsidR="007D6EDA" w:rsidRPr="00D31775" w:rsidTr="00AA4ECA">
        <w:trPr>
          <w:trHeight w:val="510"/>
        </w:trPr>
        <w:tc>
          <w:tcPr>
            <w:tcW w:w="1702" w:type="dxa"/>
            <w:vMerge/>
            <w:vAlign w:val="center"/>
          </w:tcPr>
          <w:p w:rsidR="007D6EDA" w:rsidRPr="00AA4ECA" w:rsidRDefault="007D6EDA" w:rsidP="00AA4ECA">
            <w:pPr>
              <w:jc w:val="center"/>
              <w:rPr>
                <w:rFonts w:ascii="Times New Roman" w:eastAsia="仿宋_GB2312" w:hAnsi="Times New Roman"/>
                <w:b/>
                <w:sz w:val="24"/>
                <w:szCs w:val="24"/>
              </w:rPr>
            </w:pPr>
          </w:p>
        </w:tc>
        <w:tc>
          <w:tcPr>
            <w:tcW w:w="674" w:type="dxa"/>
            <w:vAlign w:val="center"/>
          </w:tcPr>
          <w:p w:rsidR="007D6EDA" w:rsidRPr="00AA4ECA" w:rsidRDefault="007D6EDA" w:rsidP="00AA4ECA">
            <w:pPr>
              <w:jc w:val="center"/>
              <w:rPr>
                <w:rFonts w:ascii="Times New Roman" w:eastAsia="仿宋_GB2312" w:hAnsi="Times New Roman"/>
              </w:rPr>
            </w:pPr>
          </w:p>
        </w:tc>
        <w:tc>
          <w:tcPr>
            <w:tcW w:w="3544" w:type="dxa"/>
            <w:vAlign w:val="center"/>
          </w:tcPr>
          <w:p w:rsidR="007D6EDA" w:rsidRPr="00AA4ECA" w:rsidRDefault="007D6EDA" w:rsidP="00AA4ECA">
            <w:pPr>
              <w:jc w:val="center"/>
              <w:rPr>
                <w:rFonts w:ascii="Times New Roman" w:eastAsia="仿宋_GB2312" w:hAnsi="Times New Roman"/>
              </w:rPr>
            </w:pPr>
          </w:p>
        </w:tc>
        <w:tc>
          <w:tcPr>
            <w:tcW w:w="2834" w:type="dxa"/>
            <w:vAlign w:val="center"/>
          </w:tcPr>
          <w:p w:rsidR="007D6EDA" w:rsidRPr="00AA4ECA" w:rsidRDefault="007D6EDA" w:rsidP="00AA4ECA">
            <w:pPr>
              <w:jc w:val="center"/>
              <w:rPr>
                <w:rFonts w:ascii="Times New Roman" w:eastAsia="仿宋_GB2312" w:hAnsi="Times New Roman"/>
              </w:rPr>
            </w:pPr>
          </w:p>
        </w:tc>
      </w:tr>
      <w:tr w:rsidR="007D6EDA" w:rsidRPr="00D31775" w:rsidTr="00AA4ECA">
        <w:trPr>
          <w:trHeight w:val="510"/>
        </w:trPr>
        <w:tc>
          <w:tcPr>
            <w:tcW w:w="1702" w:type="dxa"/>
            <w:vMerge/>
            <w:vAlign w:val="center"/>
          </w:tcPr>
          <w:p w:rsidR="007D6EDA" w:rsidRPr="00AA4ECA" w:rsidRDefault="007D6EDA" w:rsidP="00AA4ECA">
            <w:pPr>
              <w:jc w:val="center"/>
              <w:rPr>
                <w:rFonts w:ascii="Times New Roman" w:eastAsia="仿宋_GB2312" w:hAnsi="Times New Roman"/>
                <w:b/>
                <w:sz w:val="24"/>
                <w:szCs w:val="24"/>
              </w:rPr>
            </w:pPr>
          </w:p>
        </w:tc>
        <w:tc>
          <w:tcPr>
            <w:tcW w:w="674" w:type="dxa"/>
            <w:vAlign w:val="center"/>
          </w:tcPr>
          <w:p w:rsidR="007D6EDA" w:rsidRPr="00AA4ECA" w:rsidRDefault="007D6EDA" w:rsidP="00AA4ECA">
            <w:pPr>
              <w:jc w:val="center"/>
              <w:rPr>
                <w:rFonts w:ascii="Times New Roman" w:eastAsia="仿宋_GB2312" w:hAnsi="Times New Roman"/>
              </w:rPr>
            </w:pPr>
          </w:p>
        </w:tc>
        <w:tc>
          <w:tcPr>
            <w:tcW w:w="3544" w:type="dxa"/>
            <w:vAlign w:val="center"/>
          </w:tcPr>
          <w:p w:rsidR="007D6EDA" w:rsidRPr="00AA4ECA" w:rsidRDefault="007D6EDA" w:rsidP="00AA4ECA">
            <w:pPr>
              <w:jc w:val="center"/>
              <w:rPr>
                <w:rFonts w:ascii="Times New Roman" w:eastAsia="仿宋_GB2312" w:hAnsi="Times New Roman"/>
              </w:rPr>
            </w:pPr>
          </w:p>
        </w:tc>
        <w:tc>
          <w:tcPr>
            <w:tcW w:w="2834" w:type="dxa"/>
            <w:vAlign w:val="center"/>
          </w:tcPr>
          <w:p w:rsidR="007D6EDA" w:rsidRPr="00AA4ECA" w:rsidRDefault="007D6EDA" w:rsidP="00AA4ECA">
            <w:pPr>
              <w:jc w:val="center"/>
              <w:rPr>
                <w:rFonts w:ascii="Times New Roman" w:eastAsia="仿宋_GB2312" w:hAnsi="Times New Roman"/>
              </w:rPr>
            </w:pPr>
          </w:p>
        </w:tc>
      </w:tr>
      <w:tr w:rsidR="007D6EDA" w:rsidRPr="00D31775" w:rsidTr="00AA4ECA">
        <w:trPr>
          <w:trHeight w:val="510"/>
        </w:trPr>
        <w:tc>
          <w:tcPr>
            <w:tcW w:w="1702" w:type="dxa"/>
            <w:vMerge/>
            <w:vAlign w:val="center"/>
          </w:tcPr>
          <w:p w:rsidR="007D6EDA" w:rsidRPr="00AA4ECA" w:rsidRDefault="007D6EDA" w:rsidP="00AA4ECA">
            <w:pPr>
              <w:jc w:val="center"/>
              <w:rPr>
                <w:rFonts w:ascii="Times New Roman" w:eastAsia="仿宋_GB2312" w:hAnsi="Times New Roman"/>
                <w:b/>
                <w:sz w:val="24"/>
                <w:szCs w:val="24"/>
              </w:rPr>
            </w:pPr>
          </w:p>
        </w:tc>
        <w:tc>
          <w:tcPr>
            <w:tcW w:w="674" w:type="dxa"/>
            <w:vAlign w:val="center"/>
          </w:tcPr>
          <w:p w:rsidR="007D6EDA" w:rsidRPr="00AA4ECA" w:rsidRDefault="007D6EDA" w:rsidP="00AA4ECA">
            <w:pPr>
              <w:jc w:val="center"/>
              <w:rPr>
                <w:rFonts w:ascii="Times New Roman" w:eastAsia="仿宋_GB2312" w:hAnsi="Times New Roman"/>
              </w:rPr>
            </w:pPr>
          </w:p>
        </w:tc>
        <w:tc>
          <w:tcPr>
            <w:tcW w:w="3544" w:type="dxa"/>
            <w:vAlign w:val="center"/>
          </w:tcPr>
          <w:p w:rsidR="007D6EDA" w:rsidRPr="00AA4ECA" w:rsidRDefault="007D6EDA" w:rsidP="00AA4ECA">
            <w:pPr>
              <w:jc w:val="center"/>
              <w:rPr>
                <w:rFonts w:ascii="Times New Roman" w:eastAsia="仿宋_GB2312" w:hAnsi="Times New Roman"/>
              </w:rPr>
            </w:pPr>
          </w:p>
        </w:tc>
        <w:tc>
          <w:tcPr>
            <w:tcW w:w="2834" w:type="dxa"/>
            <w:vAlign w:val="center"/>
          </w:tcPr>
          <w:p w:rsidR="007D6EDA" w:rsidRPr="00AA4ECA" w:rsidRDefault="007D6EDA" w:rsidP="00AA4ECA">
            <w:pPr>
              <w:jc w:val="center"/>
              <w:rPr>
                <w:rFonts w:ascii="Times New Roman" w:eastAsia="仿宋_GB2312" w:hAnsi="Times New Roman"/>
              </w:rPr>
            </w:pPr>
          </w:p>
        </w:tc>
      </w:tr>
      <w:tr w:rsidR="007D6EDA" w:rsidRPr="00D31775" w:rsidTr="00AA4ECA">
        <w:trPr>
          <w:trHeight w:val="510"/>
        </w:trPr>
        <w:tc>
          <w:tcPr>
            <w:tcW w:w="1702" w:type="dxa"/>
            <w:vMerge/>
            <w:vAlign w:val="center"/>
          </w:tcPr>
          <w:p w:rsidR="007D6EDA" w:rsidRPr="00AA4ECA" w:rsidRDefault="007D6EDA" w:rsidP="00AA4ECA">
            <w:pPr>
              <w:jc w:val="center"/>
              <w:rPr>
                <w:rFonts w:ascii="Times New Roman" w:eastAsia="仿宋_GB2312" w:hAnsi="Times New Roman"/>
                <w:b/>
                <w:sz w:val="24"/>
                <w:szCs w:val="24"/>
              </w:rPr>
            </w:pPr>
          </w:p>
        </w:tc>
        <w:tc>
          <w:tcPr>
            <w:tcW w:w="674" w:type="dxa"/>
            <w:vAlign w:val="center"/>
          </w:tcPr>
          <w:p w:rsidR="007D6EDA" w:rsidRPr="00AA4ECA" w:rsidRDefault="007D6EDA" w:rsidP="00AA4ECA">
            <w:pPr>
              <w:jc w:val="center"/>
              <w:rPr>
                <w:rFonts w:ascii="Times New Roman" w:eastAsia="仿宋_GB2312" w:hAnsi="Times New Roman"/>
              </w:rPr>
            </w:pPr>
          </w:p>
        </w:tc>
        <w:tc>
          <w:tcPr>
            <w:tcW w:w="3544" w:type="dxa"/>
            <w:vAlign w:val="center"/>
          </w:tcPr>
          <w:p w:rsidR="007D6EDA" w:rsidRPr="00AA4ECA" w:rsidRDefault="007D6EDA" w:rsidP="00AA4ECA">
            <w:pPr>
              <w:jc w:val="center"/>
              <w:rPr>
                <w:rFonts w:ascii="Times New Roman" w:eastAsia="仿宋_GB2312" w:hAnsi="Times New Roman"/>
              </w:rPr>
            </w:pPr>
          </w:p>
        </w:tc>
        <w:tc>
          <w:tcPr>
            <w:tcW w:w="2834" w:type="dxa"/>
            <w:vAlign w:val="center"/>
          </w:tcPr>
          <w:p w:rsidR="007D6EDA" w:rsidRPr="00AA4ECA" w:rsidRDefault="007D6EDA" w:rsidP="00AA4ECA">
            <w:pPr>
              <w:jc w:val="center"/>
              <w:rPr>
                <w:rFonts w:ascii="Times New Roman" w:eastAsia="仿宋_GB2312" w:hAnsi="Times New Roman"/>
              </w:rPr>
            </w:pPr>
          </w:p>
        </w:tc>
      </w:tr>
      <w:tr w:rsidR="007D6EDA" w:rsidRPr="00D31775" w:rsidTr="00AA4ECA">
        <w:trPr>
          <w:trHeight w:val="510"/>
        </w:trPr>
        <w:tc>
          <w:tcPr>
            <w:tcW w:w="1702" w:type="dxa"/>
            <w:vMerge/>
            <w:vAlign w:val="center"/>
          </w:tcPr>
          <w:p w:rsidR="007D6EDA" w:rsidRPr="00AA4ECA" w:rsidRDefault="007D6EDA" w:rsidP="00AA4ECA">
            <w:pPr>
              <w:jc w:val="center"/>
              <w:rPr>
                <w:rFonts w:ascii="Times New Roman" w:eastAsia="仿宋_GB2312" w:hAnsi="Times New Roman"/>
                <w:b/>
                <w:sz w:val="24"/>
                <w:szCs w:val="24"/>
              </w:rPr>
            </w:pPr>
          </w:p>
        </w:tc>
        <w:tc>
          <w:tcPr>
            <w:tcW w:w="674" w:type="dxa"/>
            <w:vAlign w:val="center"/>
          </w:tcPr>
          <w:p w:rsidR="007D6EDA" w:rsidRPr="00AA4ECA" w:rsidRDefault="007D6EDA" w:rsidP="00AA4ECA">
            <w:pPr>
              <w:jc w:val="center"/>
              <w:rPr>
                <w:rFonts w:ascii="Times New Roman" w:eastAsia="仿宋_GB2312" w:hAnsi="Times New Roman"/>
              </w:rPr>
            </w:pPr>
          </w:p>
        </w:tc>
        <w:tc>
          <w:tcPr>
            <w:tcW w:w="3544" w:type="dxa"/>
            <w:vAlign w:val="center"/>
          </w:tcPr>
          <w:p w:rsidR="007D6EDA" w:rsidRPr="00AA4ECA" w:rsidRDefault="007D6EDA" w:rsidP="00AA4ECA">
            <w:pPr>
              <w:jc w:val="center"/>
              <w:rPr>
                <w:rFonts w:ascii="Times New Roman" w:eastAsia="仿宋_GB2312" w:hAnsi="Times New Roman"/>
              </w:rPr>
            </w:pPr>
            <w:r w:rsidRPr="00AA4ECA">
              <w:rPr>
                <w:rFonts w:ascii="Times New Roman" w:eastAsia="仿宋_GB2312" w:hAnsi="Times New Roman" w:hint="eastAsia"/>
              </w:rPr>
              <w:t>（可加行）</w:t>
            </w:r>
          </w:p>
        </w:tc>
        <w:tc>
          <w:tcPr>
            <w:tcW w:w="2834" w:type="dxa"/>
            <w:vAlign w:val="center"/>
          </w:tcPr>
          <w:p w:rsidR="007D6EDA" w:rsidRPr="00AA4ECA" w:rsidRDefault="007D6EDA" w:rsidP="00AA4ECA">
            <w:pPr>
              <w:jc w:val="center"/>
              <w:rPr>
                <w:rFonts w:ascii="Times New Roman" w:eastAsia="仿宋_GB2312" w:hAnsi="Times New Roman"/>
              </w:rPr>
            </w:pPr>
          </w:p>
        </w:tc>
      </w:tr>
      <w:tr w:rsidR="007D6EDA" w:rsidRPr="00D31775" w:rsidTr="007C4E92">
        <w:trPr>
          <w:trHeight w:val="510"/>
        </w:trPr>
        <w:tc>
          <w:tcPr>
            <w:tcW w:w="1702" w:type="dxa"/>
            <w:vMerge/>
            <w:vAlign w:val="center"/>
          </w:tcPr>
          <w:p w:rsidR="007D6EDA" w:rsidRPr="00AA4ECA" w:rsidRDefault="007D6EDA" w:rsidP="00AA4ECA">
            <w:pPr>
              <w:jc w:val="center"/>
              <w:rPr>
                <w:rFonts w:ascii="Times New Roman" w:eastAsia="仿宋_GB2312" w:hAnsi="Times New Roman"/>
                <w:b/>
                <w:sz w:val="24"/>
                <w:szCs w:val="24"/>
              </w:rPr>
            </w:pPr>
          </w:p>
        </w:tc>
        <w:tc>
          <w:tcPr>
            <w:tcW w:w="4218" w:type="dxa"/>
            <w:gridSpan w:val="2"/>
            <w:vAlign w:val="center"/>
          </w:tcPr>
          <w:p w:rsidR="007D6EDA" w:rsidRPr="00F81DF0" w:rsidRDefault="007D6EDA" w:rsidP="00F81DF0">
            <w:pPr>
              <w:jc w:val="right"/>
              <w:rPr>
                <w:rFonts w:ascii="Times New Roman" w:eastAsia="仿宋_GB2312" w:hAnsi="Times New Roman"/>
                <w:b/>
                <w:sz w:val="24"/>
                <w:szCs w:val="24"/>
              </w:rPr>
            </w:pPr>
            <w:r w:rsidRPr="00F81DF0">
              <w:rPr>
                <w:rFonts w:ascii="Times New Roman" w:eastAsia="仿宋_GB2312" w:hAnsi="Times New Roman" w:hint="eastAsia"/>
                <w:b/>
                <w:sz w:val="24"/>
                <w:szCs w:val="24"/>
              </w:rPr>
              <w:t>合</w:t>
            </w:r>
            <w:r w:rsidRPr="00F81DF0">
              <w:rPr>
                <w:rFonts w:ascii="Times New Roman" w:eastAsia="仿宋_GB2312" w:hAnsi="Times New Roman"/>
                <w:b/>
                <w:sz w:val="24"/>
                <w:szCs w:val="24"/>
              </w:rPr>
              <w:t xml:space="preserve"> </w:t>
            </w:r>
            <w:r w:rsidRPr="00F81DF0">
              <w:rPr>
                <w:rFonts w:ascii="Times New Roman" w:eastAsia="仿宋_GB2312" w:hAnsi="Times New Roman" w:hint="eastAsia"/>
                <w:b/>
                <w:sz w:val="24"/>
                <w:szCs w:val="24"/>
              </w:rPr>
              <w:t>计</w:t>
            </w:r>
          </w:p>
        </w:tc>
        <w:tc>
          <w:tcPr>
            <w:tcW w:w="2834" w:type="dxa"/>
            <w:vAlign w:val="center"/>
          </w:tcPr>
          <w:p w:rsidR="007D6EDA" w:rsidRPr="00AA4ECA" w:rsidRDefault="007D6EDA" w:rsidP="00AA4ECA">
            <w:pPr>
              <w:jc w:val="center"/>
              <w:rPr>
                <w:rFonts w:ascii="Times New Roman" w:eastAsia="仿宋_GB2312" w:hAnsi="Times New Roman"/>
              </w:rPr>
            </w:pPr>
          </w:p>
        </w:tc>
      </w:tr>
      <w:tr w:rsidR="007D6EDA" w:rsidRPr="00D31775" w:rsidTr="00AA4ECA">
        <w:trPr>
          <w:trHeight w:val="4752"/>
        </w:trPr>
        <w:tc>
          <w:tcPr>
            <w:tcW w:w="1702" w:type="dxa"/>
            <w:vAlign w:val="center"/>
          </w:tcPr>
          <w:p w:rsidR="007D6EDA" w:rsidRPr="00AA4ECA" w:rsidRDefault="007D6EDA" w:rsidP="00AA4ECA">
            <w:pPr>
              <w:jc w:val="center"/>
              <w:rPr>
                <w:rFonts w:ascii="Times New Roman" w:eastAsia="仿宋_GB2312" w:hAnsi="Times New Roman"/>
                <w:b/>
                <w:sz w:val="24"/>
                <w:szCs w:val="24"/>
              </w:rPr>
            </w:pPr>
            <w:r w:rsidRPr="00AA4ECA">
              <w:rPr>
                <w:rFonts w:ascii="Times New Roman" w:eastAsia="仿宋_GB2312" w:hAnsi="Times New Roman" w:hint="eastAsia"/>
                <w:b/>
                <w:sz w:val="24"/>
                <w:szCs w:val="24"/>
              </w:rPr>
              <w:t>学校主管部门意见</w:t>
            </w:r>
          </w:p>
        </w:tc>
        <w:tc>
          <w:tcPr>
            <w:tcW w:w="7052" w:type="dxa"/>
            <w:gridSpan w:val="3"/>
            <w:vAlign w:val="center"/>
          </w:tcPr>
          <w:p w:rsidR="007D6EDA" w:rsidRPr="00AA4ECA" w:rsidRDefault="007D6EDA" w:rsidP="00AA4ECA">
            <w:pPr>
              <w:jc w:val="center"/>
              <w:rPr>
                <w:rFonts w:ascii="Times New Roman" w:eastAsia="仿宋_GB2312" w:hAnsi="Times New Roman"/>
              </w:rPr>
            </w:pPr>
          </w:p>
          <w:p w:rsidR="007D6EDA" w:rsidRPr="00AA4ECA" w:rsidRDefault="007D6EDA" w:rsidP="00AA4ECA">
            <w:pPr>
              <w:jc w:val="center"/>
              <w:rPr>
                <w:rFonts w:ascii="Times New Roman" w:eastAsia="仿宋_GB2312" w:hAnsi="Times New Roman"/>
              </w:rPr>
            </w:pPr>
          </w:p>
          <w:p w:rsidR="007D6EDA" w:rsidRPr="00AA4ECA" w:rsidRDefault="007D6EDA" w:rsidP="00AA4ECA">
            <w:pPr>
              <w:jc w:val="center"/>
              <w:rPr>
                <w:rFonts w:ascii="Times New Roman" w:eastAsia="仿宋_GB2312" w:hAnsi="Times New Roman"/>
              </w:rPr>
            </w:pPr>
          </w:p>
          <w:p w:rsidR="007D6EDA" w:rsidRPr="00AA4ECA" w:rsidRDefault="007D6EDA" w:rsidP="00AA4ECA">
            <w:pPr>
              <w:jc w:val="center"/>
              <w:rPr>
                <w:rFonts w:ascii="Times New Roman" w:eastAsia="仿宋_GB2312" w:hAnsi="Times New Roman"/>
              </w:rPr>
            </w:pPr>
          </w:p>
          <w:p w:rsidR="007D6EDA" w:rsidRPr="00AA4ECA" w:rsidRDefault="007D6EDA" w:rsidP="00AA4ECA">
            <w:pPr>
              <w:jc w:val="center"/>
              <w:rPr>
                <w:rFonts w:ascii="Times New Roman" w:eastAsia="仿宋_GB2312" w:hAnsi="Times New Roman"/>
              </w:rPr>
            </w:pPr>
          </w:p>
          <w:p w:rsidR="007D6EDA" w:rsidRPr="00AA4ECA" w:rsidRDefault="007D6EDA" w:rsidP="00AA4ECA">
            <w:pPr>
              <w:jc w:val="center"/>
              <w:rPr>
                <w:rFonts w:ascii="Times New Roman" w:eastAsia="仿宋_GB2312" w:hAnsi="Times New Roman"/>
              </w:rPr>
            </w:pPr>
          </w:p>
          <w:p w:rsidR="007D6EDA" w:rsidRPr="00AA4ECA" w:rsidRDefault="007D6EDA" w:rsidP="00AA4ECA">
            <w:pPr>
              <w:wordWrap w:val="0"/>
              <w:jc w:val="right"/>
              <w:rPr>
                <w:rFonts w:ascii="Times New Roman" w:eastAsia="仿宋_GB2312" w:hAnsi="Times New Roman"/>
              </w:rPr>
            </w:pPr>
            <w:r w:rsidRPr="00AA4ECA">
              <w:rPr>
                <w:rFonts w:ascii="Times New Roman" w:eastAsia="仿宋_GB2312" w:hAnsi="Times New Roman" w:hint="eastAsia"/>
              </w:rPr>
              <w:t>（签章）</w:t>
            </w:r>
            <w:r w:rsidRPr="00AA4ECA">
              <w:rPr>
                <w:rFonts w:ascii="Times New Roman" w:eastAsia="仿宋_GB2312" w:hAnsi="Times New Roman"/>
              </w:rPr>
              <w:t xml:space="preserve">           </w:t>
            </w:r>
          </w:p>
          <w:p w:rsidR="007D6EDA" w:rsidRPr="00AA4ECA" w:rsidRDefault="007D6EDA" w:rsidP="00AA4ECA">
            <w:pPr>
              <w:wordWrap w:val="0"/>
              <w:jc w:val="right"/>
              <w:rPr>
                <w:rFonts w:ascii="Times New Roman" w:eastAsia="仿宋_GB2312" w:hAnsi="Times New Roman"/>
              </w:rPr>
            </w:pPr>
            <w:r w:rsidRPr="00AA4ECA">
              <w:rPr>
                <w:rFonts w:ascii="Times New Roman" w:eastAsia="仿宋_GB2312" w:hAnsi="Times New Roman"/>
              </w:rPr>
              <w:t xml:space="preserve"> </w:t>
            </w:r>
            <w:r w:rsidRPr="00AA4ECA">
              <w:rPr>
                <w:rFonts w:ascii="Times New Roman" w:eastAsia="仿宋_GB2312" w:hAnsi="Times New Roman" w:hint="eastAsia"/>
              </w:rPr>
              <w:t>年</w:t>
            </w:r>
            <w:r w:rsidRPr="00AA4ECA">
              <w:rPr>
                <w:rFonts w:ascii="Times New Roman" w:eastAsia="仿宋_GB2312" w:hAnsi="Times New Roman"/>
              </w:rPr>
              <w:t xml:space="preserve">     </w:t>
            </w:r>
            <w:r w:rsidRPr="00AA4ECA">
              <w:rPr>
                <w:rFonts w:ascii="Times New Roman" w:eastAsia="仿宋_GB2312" w:hAnsi="Times New Roman" w:hint="eastAsia"/>
              </w:rPr>
              <w:t>月</w:t>
            </w:r>
            <w:r w:rsidRPr="00AA4ECA">
              <w:rPr>
                <w:rFonts w:ascii="Times New Roman" w:eastAsia="仿宋_GB2312" w:hAnsi="Times New Roman"/>
              </w:rPr>
              <w:t xml:space="preserve">     </w:t>
            </w:r>
            <w:r w:rsidRPr="00AA4ECA">
              <w:rPr>
                <w:rFonts w:ascii="Times New Roman" w:eastAsia="仿宋_GB2312" w:hAnsi="Times New Roman" w:hint="eastAsia"/>
              </w:rPr>
              <w:t>日</w:t>
            </w:r>
            <w:r w:rsidRPr="00AA4ECA">
              <w:rPr>
                <w:rFonts w:ascii="Times New Roman" w:eastAsia="仿宋_GB2312" w:hAnsi="Times New Roman"/>
              </w:rPr>
              <w:t xml:space="preserve">       </w:t>
            </w:r>
          </w:p>
        </w:tc>
      </w:tr>
    </w:tbl>
    <w:p w:rsidR="007D6EDA" w:rsidRPr="00D31775" w:rsidRDefault="007D6EDA" w:rsidP="002A4CCF">
      <w:pPr>
        <w:rPr>
          <w:rFonts w:ascii="Times New Roman" w:eastAsia="仿宋_GB2312" w:hAnsi="Times New Roman"/>
          <w:szCs w:val="21"/>
        </w:rPr>
      </w:pPr>
      <w:r w:rsidRPr="00D31775">
        <w:rPr>
          <w:rFonts w:ascii="Times New Roman" w:eastAsia="仿宋_GB2312" w:hAnsi="Times New Roman" w:hint="eastAsia"/>
          <w:szCs w:val="21"/>
        </w:rPr>
        <w:t>注：</w:t>
      </w:r>
      <w:r w:rsidRPr="00D31775">
        <w:rPr>
          <w:rFonts w:ascii="Times New Roman" w:eastAsia="仿宋_GB2312" w:hAnsi="Times New Roman"/>
          <w:szCs w:val="21"/>
        </w:rPr>
        <w:t>1.“</w:t>
      </w:r>
      <w:r>
        <w:rPr>
          <w:rFonts w:ascii="Times New Roman" w:eastAsia="仿宋_GB2312" w:hAnsi="Times New Roman" w:hint="eastAsia"/>
          <w:szCs w:val="21"/>
        </w:rPr>
        <w:t>拟开设招生</w:t>
      </w:r>
      <w:r w:rsidRPr="00D31775">
        <w:rPr>
          <w:rFonts w:ascii="Times New Roman" w:eastAsia="仿宋_GB2312" w:hAnsi="Times New Roman" w:hint="eastAsia"/>
          <w:szCs w:val="21"/>
        </w:rPr>
        <w:t>方向</w:t>
      </w:r>
      <w:r w:rsidRPr="00D31775">
        <w:rPr>
          <w:rFonts w:ascii="Times New Roman" w:eastAsia="仿宋_GB2312" w:hAnsi="Times New Roman"/>
          <w:szCs w:val="21"/>
        </w:rPr>
        <w:t>”</w:t>
      </w:r>
      <w:r w:rsidRPr="00D31775">
        <w:rPr>
          <w:rFonts w:ascii="Times New Roman" w:eastAsia="仿宋_GB2312" w:hAnsi="Times New Roman" w:hint="eastAsia"/>
          <w:szCs w:val="21"/>
        </w:rPr>
        <w:t>按照中等职业学校专业目录专业大类进行填写，包括农林牧渔、资源环境、能源与新能源、土木水利、加工制造、石油化工、轻纺食品、交通运输、信息技术、医药卫生、休闲保健、财经商贸、旅游服务、文化艺术、体育与健身、司法服务、公共管理与服务等</w:t>
      </w:r>
      <w:r w:rsidRPr="00D31775">
        <w:rPr>
          <w:rFonts w:ascii="Times New Roman" w:eastAsia="仿宋_GB2312" w:hAnsi="Times New Roman"/>
          <w:szCs w:val="21"/>
        </w:rPr>
        <w:t>17</w:t>
      </w:r>
      <w:r w:rsidRPr="00D31775">
        <w:rPr>
          <w:rFonts w:ascii="Times New Roman" w:eastAsia="仿宋_GB2312" w:hAnsi="Times New Roman" w:hint="eastAsia"/>
          <w:szCs w:val="21"/>
        </w:rPr>
        <w:t>个专业方向</w:t>
      </w:r>
      <w:r>
        <w:rPr>
          <w:rFonts w:ascii="Times New Roman" w:eastAsia="仿宋_GB2312" w:hAnsi="Times New Roman" w:hint="eastAsia"/>
          <w:szCs w:val="21"/>
        </w:rPr>
        <w:t>，由学校根据实际需求和培养条件自行确定</w:t>
      </w:r>
      <w:r w:rsidRPr="00D31775">
        <w:rPr>
          <w:rFonts w:ascii="Times New Roman" w:eastAsia="仿宋_GB2312" w:hAnsi="Times New Roman" w:hint="eastAsia"/>
          <w:szCs w:val="21"/>
        </w:rPr>
        <w:t>。</w:t>
      </w:r>
    </w:p>
    <w:sectPr w:rsidR="007D6EDA" w:rsidRPr="00D31775" w:rsidSect="00676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variable"/>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73"/>
    <w:rsid w:val="00026E12"/>
    <w:rsid w:val="00044172"/>
    <w:rsid w:val="00085005"/>
    <w:rsid w:val="000B3AA4"/>
    <w:rsid w:val="00105584"/>
    <w:rsid w:val="0010619D"/>
    <w:rsid w:val="00107082"/>
    <w:rsid w:val="00123339"/>
    <w:rsid w:val="00131273"/>
    <w:rsid w:val="001320B9"/>
    <w:rsid w:val="001513EE"/>
    <w:rsid w:val="00164AF9"/>
    <w:rsid w:val="001709A5"/>
    <w:rsid w:val="001A6A0D"/>
    <w:rsid w:val="001D6322"/>
    <w:rsid w:val="001E07E1"/>
    <w:rsid w:val="001E092E"/>
    <w:rsid w:val="001F473A"/>
    <w:rsid w:val="001F677C"/>
    <w:rsid w:val="002114F7"/>
    <w:rsid w:val="002219BB"/>
    <w:rsid w:val="00243B34"/>
    <w:rsid w:val="00271381"/>
    <w:rsid w:val="00276C43"/>
    <w:rsid w:val="002A0031"/>
    <w:rsid w:val="002A4CCF"/>
    <w:rsid w:val="002E30D3"/>
    <w:rsid w:val="00303F0C"/>
    <w:rsid w:val="00324C40"/>
    <w:rsid w:val="00351A8F"/>
    <w:rsid w:val="00383796"/>
    <w:rsid w:val="0038576F"/>
    <w:rsid w:val="00386244"/>
    <w:rsid w:val="003C786B"/>
    <w:rsid w:val="003E03B4"/>
    <w:rsid w:val="00402E3F"/>
    <w:rsid w:val="00416F7B"/>
    <w:rsid w:val="00424FD9"/>
    <w:rsid w:val="00425567"/>
    <w:rsid w:val="00425CB8"/>
    <w:rsid w:val="00426AB1"/>
    <w:rsid w:val="00457EE4"/>
    <w:rsid w:val="004943B6"/>
    <w:rsid w:val="004C2393"/>
    <w:rsid w:val="004C2BAB"/>
    <w:rsid w:val="004C4A5B"/>
    <w:rsid w:val="004E0A7F"/>
    <w:rsid w:val="004E3BF2"/>
    <w:rsid w:val="004E4361"/>
    <w:rsid w:val="00506686"/>
    <w:rsid w:val="00542A4A"/>
    <w:rsid w:val="00546897"/>
    <w:rsid w:val="00571561"/>
    <w:rsid w:val="00571900"/>
    <w:rsid w:val="00581940"/>
    <w:rsid w:val="005A5D57"/>
    <w:rsid w:val="005C5A81"/>
    <w:rsid w:val="005D656B"/>
    <w:rsid w:val="00610BF5"/>
    <w:rsid w:val="00621EDD"/>
    <w:rsid w:val="00627AAF"/>
    <w:rsid w:val="00653BDC"/>
    <w:rsid w:val="006725CE"/>
    <w:rsid w:val="00676214"/>
    <w:rsid w:val="00682F68"/>
    <w:rsid w:val="00685A1E"/>
    <w:rsid w:val="006C642E"/>
    <w:rsid w:val="006C72B3"/>
    <w:rsid w:val="006D57E6"/>
    <w:rsid w:val="006E2A07"/>
    <w:rsid w:val="006E59F7"/>
    <w:rsid w:val="00701AD2"/>
    <w:rsid w:val="00703AF4"/>
    <w:rsid w:val="00726C29"/>
    <w:rsid w:val="00732820"/>
    <w:rsid w:val="007837CF"/>
    <w:rsid w:val="0078747B"/>
    <w:rsid w:val="007A0F4D"/>
    <w:rsid w:val="007A7416"/>
    <w:rsid w:val="007B16C1"/>
    <w:rsid w:val="007C1902"/>
    <w:rsid w:val="007C4E92"/>
    <w:rsid w:val="007D36D5"/>
    <w:rsid w:val="007D4A8B"/>
    <w:rsid w:val="007D6EDA"/>
    <w:rsid w:val="00805144"/>
    <w:rsid w:val="008122D7"/>
    <w:rsid w:val="008267FE"/>
    <w:rsid w:val="00837377"/>
    <w:rsid w:val="00855B59"/>
    <w:rsid w:val="00870FD9"/>
    <w:rsid w:val="00876F3E"/>
    <w:rsid w:val="008A029A"/>
    <w:rsid w:val="008D613A"/>
    <w:rsid w:val="00921E6A"/>
    <w:rsid w:val="00924269"/>
    <w:rsid w:val="00927833"/>
    <w:rsid w:val="009A5273"/>
    <w:rsid w:val="009A6F18"/>
    <w:rsid w:val="009B2FB6"/>
    <w:rsid w:val="009B7C77"/>
    <w:rsid w:val="009D05C6"/>
    <w:rsid w:val="009D57F8"/>
    <w:rsid w:val="009E1F56"/>
    <w:rsid w:val="00A45DEE"/>
    <w:rsid w:val="00A50391"/>
    <w:rsid w:val="00A52DBF"/>
    <w:rsid w:val="00A5412E"/>
    <w:rsid w:val="00AA4ECA"/>
    <w:rsid w:val="00AC7DB3"/>
    <w:rsid w:val="00AF4989"/>
    <w:rsid w:val="00AF630A"/>
    <w:rsid w:val="00B16792"/>
    <w:rsid w:val="00B40726"/>
    <w:rsid w:val="00B42723"/>
    <w:rsid w:val="00B571DB"/>
    <w:rsid w:val="00B72915"/>
    <w:rsid w:val="00B7495E"/>
    <w:rsid w:val="00B90F32"/>
    <w:rsid w:val="00BA3328"/>
    <w:rsid w:val="00BB7ACD"/>
    <w:rsid w:val="00BE1595"/>
    <w:rsid w:val="00BE2B65"/>
    <w:rsid w:val="00C153B7"/>
    <w:rsid w:val="00C336B5"/>
    <w:rsid w:val="00C756C3"/>
    <w:rsid w:val="00C758AE"/>
    <w:rsid w:val="00C906B3"/>
    <w:rsid w:val="00C90DD7"/>
    <w:rsid w:val="00CA22E8"/>
    <w:rsid w:val="00CC554A"/>
    <w:rsid w:val="00D1456B"/>
    <w:rsid w:val="00D24F9B"/>
    <w:rsid w:val="00D25347"/>
    <w:rsid w:val="00D31775"/>
    <w:rsid w:val="00D37979"/>
    <w:rsid w:val="00D41D68"/>
    <w:rsid w:val="00D42D66"/>
    <w:rsid w:val="00D80480"/>
    <w:rsid w:val="00D80AA5"/>
    <w:rsid w:val="00DB1ED2"/>
    <w:rsid w:val="00E35CAB"/>
    <w:rsid w:val="00E43E65"/>
    <w:rsid w:val="00E56F60"/>
    <w:rsid w:val="00E8066D"/>
    <w:rsid w:val="00EA5615"/>
    <w:rsid w:val="00EC577F"/>
    <w:rsid w:val="00ED0CAD"/>
    <w:rsid w:val="00ED1C4C"/>
    <w:rsid w:val="00ED62E7"/>
    <w:rsid w:val="00ED7214"/>
    <w:rsid w:val="00EF5FB1"/>
    <w:rsid w:val="00F000AF"/>
    <w:rsid w:val="00F23033"/>
    <w:rsid w:val="00F31187"/>
    <w:rsid w:val="00F35013"/>
    <w:rsid w:val="00F45689"/>
    <w:rsid w:val="00F47AF2"/>
    <w:rsid w:val="00F51542"/>
    <w:rsid w:val="00F81DF0"/>
    <w:rsid w:val="00F977E6"/>
    <w:rsid w:val="00FB4C18"/>
    <w:rsid w:val="00FB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66CF1282-2AD0-4B23-964C-B5598E25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47AF2"/>
    <w:pPr>
      <w:ind w:firstLineChars="200" w:firstLine="420"/>
    </w:pPr>
  </w:style>
  <w:style w:type="table" w:styleId="a4">
    <w:name w:val="Table Grid"/>
    <w:basedOn w:val="a1"/>
    <w:uiPriority w:val="99"/>
    <w:rsid w:val="008D613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rsid w:val="00571561"/>
    <w:rPr>
      <w:rFonts w:cs="Times New Roman"/>
      <w:color w:val="0000FF"/>
      <w:u w:val="single"/>
    </w:rPr>
  </w:style>
  <w:style w:type="paragraph" w:styleId="a6">
    <w:name w:val="Balloon Text"/>
    <w:basedOn w:val="a"/>
    <w:link w:val="Char"/>
    <w:uiPriority w:val="99"/>
    <w:semiHidden/>
    <w:rsid w:val="00A5412E"/>
    <w:rPr>
      <w:sz w:val="18"/>
      <w:szCs w:val="18"/>
    </w:rPr>
  </w:style>
  <w:style w:type="character" w:customStyle="1" w:styleId="Char">
    <w:name w:val="批注框文本 Char"/>
    <w:basedOn w:val="a0"/>
    <w:link w:val="a6"/>
    <w:uiPriority w:val="99"/>
    <w:semiHidden/>
    <w:locked/>
    <w:rsid w:val="00F51542"/>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wangkj</dc:creator>
  <cp:keywords/>
  <dc:description/>
  <cp:lastModifiedBy>admin</cp:lastModifiedBy>
  <cp:revision>2</cp:revision>
  <cp:lastPrinted>2008-01-03T21:31:00Z</cp:lastPrinted>
  <dcterms:created xsi:type="dcterms:W3CDTF">2015-06-17T03:26:00Z</dcterms:created>
  <dcterms:modified xsi:type="dcterms:W3CDTF">2015-06-17T03:26:00Z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-2019927799</vt:i4>
  </property>
</Properties>
</file>